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2A961" w14:textId="77777777" w:rsidR="00784F7F" w:rsidRPr="0087276D" w:rsidRDefault="0087276D" w:rsidP="009D6FAF">
      <w:pPr>
        <w:pStyle w:val="Subttulo"/>
        <w:suppressLineNumbers/>
      </w:pPr>
      <w:r w:rsidRPr="0087276D">
        <w:t>DIVORCIATS ANÒNIMS</w:t>
      </w:r>
    </w:p>
    <w:p w14:paraId="61D8DA95" w14:textId="77777777" w:rsidR="0087276D" w:rsidRPr="009D6FAF" w:rsidRDefault="0087276D" w:rsidP="00C236A4">
      <w:pPr>
        <w:ind w:right="142"/>
        <w:rPr>
          <w:rFonts w:ascii="Bell MT" w:hAnsi="Bell MT"/>
        </w:rPr>
      </w:pPr>
      <w:r w:rsidRPr="009D6FAF">
        <w:rPr>
          <w:rFonts w:ascii="Bell MT" w:hAnsi="Bell MT"/>
        </w:rPr>
        <w:t xml:space="preserve">A partir de certa edat els humans es divideixen en dues classes de persones: les que volen tenir fills o ja en tenen, i les que ni tenen fills ni en volen. Són dos projectes de vida </w:t>
      </w:r>
      <w:r w:rsidRPr="009D6FAF">
        <w:rPr>
          <w:rFonts w:ascii="Bell MT" w:hAnsi="Bell MT"/>
          <w:u w:val="single"/>
        </w:rPr>
        <w:t>antagònics</w:t>
      </w:r>
      <w:r w:rsidRPr="009D6FAF">
        <w:rPr>
          <w:rFonts w:ascii="Bell MT" w:hAnsi="Bell MT"/>
        </w:rPr>
        <w:t xml:space="preserve">, dues perspectives existencials </w:t>
      </w:r>
      <w:r w:rsidRPr="009D6FAF">
        <w:rPr>
          <w:rFonts w:ascii="Bell MT" w:hAnsi="Bell MT"/>
          <w:u w:val="single"/>
        </w:rPr>
        <w:t>diferents</w:t>
      </w:r>
      <w:r w:rsidRPr="009D6FAF">
        <w:rPr>
          <w:rFonts w:ascii="Bell MT" w:hAnsi="Bell MT"/>
        </w:rPr>
        <w:t xml:space="preserve">. I enmig, al purgatori entre els dos </w:t>
      </w:r>
      <w:r w:rsidRPr="009D6FAF">
        <w:rPr>
          <w:rFonts w:ascii="Bell MT" w:hAnsi="Bell MT"/>
          <w:u w:val="single"/>
        </w:rPr>
        <w:t>paradisos</w:t>
      </w:r>
      <w:r w:rsidRPr="009D6FAF">
        <w:rPr>
          <w:rFonts w:ascii="Bell MT" w:hAnsi="Bell MT"/>
        </w:rPr>
        <w:t xml:space="preserve"> -o entre els dos </w:t>
      </w:r>
      <w:r w:rsidRPr="009D6FAF">
        <w:rPr>
          <w:rFonts w:ascii="Bell MT" w:hAnsi="Bell MT"/>
          <w:u w:val="single"/>
        </w:rPr>
        <w:t>inferns</w:t>
      </w:r>
      <w:r w:rsidRPr="009D6FAF">
        <w:rPr>
          <w:rFonts w:ascii="Bell MT" w:hAnsi="Bell MT"/>
        </w:rPr>
        <w:t xml:space="preserve">- tenim els divorciats amb fills. </w:t>
      </w:r>
      <w:r w:rsidRPr="009D6FAF">
        <w:rPr>
          <w:rFonts w:ascii="Bell MT" w:hAnsi="Bell MT"/>
          <w:b/>
          <w:bCs/>
        </w:rPr>
        <w:t>Jo</w:t>
      </w:r>
      <w:r w:rsidRPr="009D6FAF">
        <w:rPr>
          <w:rFonts w:ascii="Bell MT" w:hAnsi="Bell MT"/>
        </w:rPr>
        <w:t xml:space="preserve"> hi </w:t>
      </w:r>
      <w:r w:rsidRPr="009D6FAF">
        <w:rPr>
          <w:rFonts w:ascii="Bell MT" w:hAnsi="Bell MT"/>
          <w:b/>
          <w:bCs/>
        </w:rPr>
        <w:t>visc</w:t>
      </w:r>
      <w:r w:rsidRPr="009D6FAF">
        <w:rPr>
          <w:rFonts w:ascii="Bell MT" w:hAnsi="Bell MT"/>
        </w:rPr>
        <w:t xml:space="preserve"> aquí. També hi habiten els que volen fills i no en poden tenir, i els que sense voler-ne, n’han acabat tenint, els que en tenien i la </w:t>
      </w:r>
      <w:r w:rsidRPr="009D6FAF">
        <w:rPr>
          <w:rFonts w:ascii="Bell MT" w:hAnsi="Bell MT"/>
          <w:u w:val="single"/>
        </w:rPr>
        <w:t>malparida</w:t>
      </w:r>
      <w:r w:rsidRPr="009D6FAF">
        <w:rPr>
          <w:rFonts w:ascii="Bell MT" w:hAnsi="Bell MT"/>
        </w:rPr>
        <w:t xml:space="preserve"> de la vida els els ha arrebassat. </w:t>
      </w:r>
      <w:r w:rsidRPr="009D6FAF">
        <w:rPr>
          <w:rFonts w:ascii="Bell MT" w:hAnsi="Bell MT"/>
          <w:u w:val="single"/>
        </w:rPr>
        <w:t>En definitiva</w:t>
      </w:r>
      <w:r w:rsidRPr="009D6FAF">
        <w:rPr>
          <w:rFonts w:ascii="Bell MT" w:hAnsi="Bell MT"/>
        </w:rPr>
        <w:t xml:space="preserve">, és un país </w:t>
      </w:r>
      <w:r w:rsidRPr="00C21EB7">
        <w:rPr>
          <w:rFonts w:ascii="Bell MT" w:hAnsi="Bell MT"/>
        </w:rPr>
        <w:t>infestat</w:t>
      </w:r>
      <w:r w:rsidRPr="009D6FAF">
        <w:rPr>
          <w:rFonts w:ascii="Bell MT" w:hAnsi="Bell MT"/>
        </w:rPr>
        <w:t xml:space="preserve"> de </w:t>
      </w:r>
      <w:r w:rsidRPr="009D6FAF">
        <w:rPr>
          <w:rFonts w:ascii="Bell MT" w:hAnsi="Bell MT"/>
          <w:u w:val="single"/>
        </w:rPr>
        <w:t>tragèdies</w:t>
      </w:r>
      <w:r w:rsidRPr="009D6FAF">
        <w:rPr>
          <w:rFonts w:ascii="Bell MT" w:hAnsi="Bell MT"/>
        </w:rPr>
        <w:t xml:space="preserve">. </w:t>
      </w:r>
      <w:r w:rsidRPr="009D6FAF">
        <w:rPr>
          <w:rFonts w:ascii="Bell MT" w:hAnsi="Bell MT"/>
          <w:b/>
          <w:bCs/>
        </w:rPr>
        <w:t>Jo</w:t>
      </w:r>
      <w:r w:rsidRPr="009D6FAF">
        <w:rPr>
          <w:rFonts w:ascii="Bell MT" w:hAnsi="Bell MT"/>
        </w:rPr>
        <w:t xml:space="preserve"> de les tragèdies dels altres no en </w:t>
      </w:r>
      <w:r w:rsidRPr="009D6FAF">
        <w:rPr>
          <w:rFonts w:ascii="Bell MT" w:hAnsi="Bell MT"/>
          <w:b/>
          <w:bCs/>
        </w:rPr>
        <w:t>sé</w:t>
      </w:r>
      <w:r w:rsidRPr="009D6FAF">
        <w:rPr>
          <w:rFonts w:ascii="Bell MT" w:hAnsi="Bell MT"/>
        </w:rPr>
        <w:t xml:space="preserve"> res; en canvi, dels divorciats, en </w:t>
      </w:r>
      <w:r w:rsidRPr="009D6FAF">
        <w:rPr>
          <w:rFonts w:ascii="Bell MT" w:hAnsi="Bell MT"/>
          <w:b/>
          <w:bCs/>
        </w:rPr>
        <w:t>començo</w:t>
      </w:r>
      <w:r w:rsidRPr="009D6FAF">
        <w:rPr>
          <w:rFonts w:ascii="Bell MT" w:hAnsi="Bell MT"/>
        </w:rPr>
        <w:t xml:space="preserve"> a saber coses. I allà on </w:t>
      </w:r>
      <w:r w:rsidRPr="009D6FAF">
        <w:rPr>
          <w:rFonts w:ascii="Bell MT" w:hAnsi="Bell MT"/>
          <w:b/>
          <w:bCs/>
        </w:rPr>
        <w:t>dic</w:t>
      </w:r>
      <w:r w:rsidRPr="009D6FAF">
        <w:rPr>
          <w:rFonts w:ascii="Bell MT" w:hAnsi="Bell MT"/>
        </w:rPr>
        <w:t xml:space="preserve"> divorciats, </w:t>
      </w:r>
      <w:r w:rsidRPr="009D6FAF">
        <w:rPr>
          <w:rFonts w:ascii="Bell MT" w:hAnsi="Bell MT"/>
          <w:b/>
          <w:bCs/>
        </w:rPr>
        <w:t>podem</w:t>
      </w:r>
      <w:r w:rsidRPr="009D6FAF">
        <w:rPr>
          <w:rFonts w:ascii="Bell MT" w:hAnsi="Bell MT"/>
        </w:rPr>
        <w:t xml:space="preserve"> llegit separats i el que convingui: </w:t>
      </w:r>
      <w:r w:rsidRPr="009D6FAF">
        <w:rPr>
          <w:rFonts w:ascii="Bell MT" w:hAnsi="Bell MT"/>
          <w:u w:val="single"/>
        </w:rPr>
        <w:t>desestimats</w:t>
      </w:r>
      <w:r w:rsidRPr="009D6FAF">
        <w:rPr>
          <w:rFonts w:ascii="Bell MT" w:hAnsi="Bell MT"/>
        </w:rPr>
        <w:t xml:space="preserve">, </w:t>
      </w:r>
      <w:r w:rsidRPr="009D6FAF">
        <w:rPr>
          <w:rFonts w:ascii="Bell MT" w:hAnsi="Bell MT"/>
          <w:u w:val="single"/>
        </w:rPr>
        <w:t>desenamorats</w:t>
      </w:r>
      <w:r w:rsidRPr="009D6FAF">
        <w:rPr>
          <w:rFonts w:ascii="Bell MT" w:hAnsi="Bell MT"/>
        </w:rPr>
        <w:t xml:space="preserve">, </w:t>
      </w:r>
      <w:r w:rsidRPr="009D6FAF">
        <w:rPr>
          <w:rFonts w:ascii="Bell MT" w:hAnsi="Bell MT"/>
          <w:u w:val="single"/>
        </w:rPr>
        <w:t>desenganyats</w:t>
      </w:r>
      <w:r w:rsidRPr="009D6FAF">
        <w:rPr>
          <w:rFonts w:ascii="Bell MT" w:hAnsi="Bell MT"/>
        </w:rPr>
        <w:t xml:space="preserve"> (i </w:t>
      </w:r>
      <w:r w:rsidRPr="009D6FAF">
        <w:rPr>
          <w:rFonts w:ascii="Bell MT" w:hAnsi="Bell MT"/>
          <w:u w:val="single"/>
        </w:rPr>
        <w:t>enganyats</w:t>
      </w:r>
      <w:r w:rsidRPr="009D6FAF">
        <w:rPr>
          <w:rFonts w:ascii="Bell MT" w:hAnsi="Bell MT"/>
        </w:rPr>
        <w:t xml:space="preserve">), </w:t>
      </w:r>
      <w:r w:rsidRPr="009D6FAF">
        <w:rPr>
          <w:rFonts w:ascii="Bell MT" w:hAnsi="Bell MT"/>
          <w:u w:val="single"/>
        </w:rPr>
        <w:t>alliberats</w:t>
      </w:r>
      <w:r w:rsidRPr="009D6FAF">
        <w:rPr>
          <w:rFonts w:ascii="Bell MT" w:hAnsi="Bell MT"/>
        </w:rPr>
        <w:t>.</w:t>
      </w:r>
    </w:p>
    <w:p w14:paraId="57467925" w14:textId="77777777" w:rsidR="0087276D" w:rsidRPr="009D6FAF" w:rsidRDefault="0087276D" w:rsidP="00C236A4">
      <w:pPr>
        <w:ind w:right="142"/>
        <w:rPr>
          <w:rFonts w:ascii="Bell MT" w:hAnsi="Bell MT"/>
        </w:rPr>
      </w:pPr>
      <w:r w:rsidRPr="009D6FAF">
        <w:rPr>
          <w:rFonts w:ascii="Bell MT" w:hAnsi="Bell MT"/>
        </w:rPr>
        <w:t xml:space="preserve">Fa poc traduïa un text de Nora Ephron que diu: “Durant bona part de la meua vida, la cosa més important de mi va ser que estava divorciada”. I és així. El divorci marca un abans i un després. Som el </w:t>
      </w:r>
      <w:r w:rsidRPr="009D6FAF">
        <w:rPr>
          <w:rFonts w:ascii="Bell MT" w:hAnsi="Bell MT"/>
          <w:u w:val="single"/>
        </w:rPr>
        <w:t>fracàs</w:t>
      </w:r>
      <w:r w:rsidRPr="009D6FAF">
        <w:rPr>
          <w:rFonts w:ascii="Bell MT" w:hAnsi="Bell MT"/>
        </w:rPr>
        <w:t xml:space="preserve"> </w:t>
      </w:r>
      <w:r w:rsidRPr="009D6FAF">
        <w:rPr>
          <w:rFonts w:ascii="Bell MT" w:hAnsi="Bell MT"/>
          <w:u w:val="single"/>
        </w:rPr>
        <w:t>encarnat</w:t>
      </w:r>
      <w:r w:rsidRPr="009D6FAF">
        <w:rPr>
          <w:rFonts w:ascii="Bell MT" w:hAnsi="Bell MT"/>
        </w:rPr>
        <w:t xml:space="preserve"> (i sí, ara </w:t>
      </w:r>
      <w:r w:rsidR="009D6FAF" w:rsidRPr="009D6FAF">
        <w:rPr>
          <w:rFonts w:ascii="Bell MT" w:hAnsi="Bell MT"/>
          <w:b/>
          <w:bCs/>
        </w:rPr>
        <w:t>podríem</w:t>
      </w:r>
      <w:r w:rsidRPr="009D6FAF">
        <w:rPr>
          <w:rFonts w:ascii="Bell MT" w:hAnsi="Bell MT"/>
        </w:rPr>
        <w:t xml:space="preserve"> dir tot allò d’aprendre els fracassos. </w:t>
      </w:r>
      <w:r w:rsidRPr="009D6FAF">
        <w:rPr>
          <w:rFonts w:ascii="Bell MT" w:hAnsi="Bell MT"/>
          <w:u w:val="single"/>
        </w:rPr>
        <w:t>Blablabla</w:t>
      </w:r>
      <w:r w:rsidRPr="009D6FAF">
        <w:rPr>
          <w:rFonts w:ascii="Bell MT" w:hAnsi="Bell MT"/>
        </w:rPr>
        <w:t xml:space="preserve">. I una </w:t>
      </w:r>
      <w:r w:rsidRPr="009D6FAF">
        <w:rPr>
          <w:rFonts w:ascii="Bell MT" w:hAnsi="Bell MT"/>
          <w:u w:val="single"/>
        </w:rPr>
        <w:t>merda</w:t>
      </w:r>
      <w:r w:rsidRPr="009D6FAF">
        <w:rPr>
          <w:rFonts w:ascii="Bell MT" w:hAnsi="Bell MT"/>
        </w:rPr>
        <w:t xml:space="preserve">). No </w:t>
      </w:r>
      <w:r w:rsidRPr="009D6FAF">
        <w:rPr>
          <w:rFonts w:ascii="Bell MT" w:hAnsi="Bell MT"/>
          <w:b/>
          <w:bCs/>
        </w:rPr>
        <w:t>us</w:t>
      </w:r>
      <w:r w:rsidRPr="009D6FAF">
        <w:rPr>
          <w:rFonts w:ascii="Bell MT" w:hAnsi="Bell MT"/>
        </w:rPr>
        <w:t xml:space="preserve"> parlaré de la culpa. Que sí, que la teoria ja </w:t>
      </w:r>
      <w:r w:rsidRPr="009D6FAF">
        <w:rPr>
          <w:rFonts w:ascii="Bell MT" w:hAnsi="Bell MT"/>
          <w:b/>
          <w:bCs/>
        </w:rPr>
        <w:t>me</w:t>
      </w:r>
      <w:r w:rsidRPr="009D6FAF">
        <w:rPr>
          <w:rFonts w:ascii="Bell MT" w:hAnsi="Bell MT"/>
        </w:rPr>
        <w:t xml:space="preserve"> la </w:t>
      </w:r>
      <w:r w:rsidRPr="009D6FAF">
        <w:rPr>
          <w:rFonts w:ascii="Bell MT" w:hAnsi="Bell MT"/>
          <w:b/>
          <w:bCs/>
        </w:rPr>
        <w:t>conec</w:t>
      </w:r>
      <w:r w:rsidRPr="009D6FAF">
        <w:rPr>
          <w:rFonts w:ascii="Bell MT" w:hAnsi="Bell MT"/>
        </w:rPr>
        <w:t xml:space="preserve">, </w:t>
      </w:r>
      <w:r w:rsidRPr="009D6FAF">
        <w:rPr>
          <w:rFonts w:ascii="Bell MT" w:hAnsi="Bell MT"/>
          <w:u w:val="single"/>
        </w:rPr>
        <w:t>eh</w:t>
      </w:r>
      <w:r w:rsidRPr="009D6FAF">
        <w:rPr>
          <w:rFonts w:ascii="Bell MT" w:hAnsi="Bell MT"/>
        </w:rPr>
        <w:t xml:space="preserve">. Però. I que consti: que si </w:t>
      </w:r>
      <w:r w:rsidRPr="009D6FAF">
        <w:rPr>
          <w:rFonts w:ascii="Bell MT" w:hAnsi="Bell MT"/>
          <w:highlight w:val="yellow"/>
        </w:rPr>
        <w:t>és necessari</w:t>
      </w:r>
      <w:r w:rsidRPr="009D6FAF">
        <w:rPr>
          <w:rFonts w:ascii="Bell MT" w:hAnsi="Bell MT"/>
        </w:rPr>
        <w:t xml:space="preserve"> divorciar-se, </w:t>
      </w:r>
      <w:r w:rsidRPr="009D6FAF">
        <w:rPr>
          <w:rFonts w:ascii="Bell MT" w:hAnsi="Bell MT"/>
          <w:highlight w:val="yellow"/>
        </w:rPr>
        <w:t>s’ha de</w:t>
      </w:r>
      <w:r w:rsidRPr="009D6FAF">
        <w:rPr>
          <w:rFonts w:ascii="Bell MT" w:hAnsi="Bell MT"/>
        </w:rPr>
        <w:t xml:space="preserve"> fer, però la determinació i la seguretat de saber que </w:t>
      </w:r>
      <w:r w:rsidRPr="009D6FAF">
        <w:rPr>
          <w:rFonts w:ascii="Bell MT" w:hAnsi="Bell MT"/>
          <w:highlight w:val="yellow"/>
        </w:rPr>
        <w:t>cal</w:t>
      </w:r>
      <w:r w:rsidRPr="009D6FAF">
        <w:rPr>
          <w:rFonts w:ascii="Bell MT" w:hAnsi="Bell MT"/>
        </w:rPr>
        <w:t xml:space="preserve"> extirpar-se un òrgan no fa que resulti menys </w:t>
      </w:r>
      <w:r w:rsidRPr="009D6FAF">
        <w:rPr>
          <w:rFonts w:ascii="Bell MT" w:hAnsi="Bell MT"/>
          <w:u w:val="single"/>
        </w:rPr>
        <w:t>traumàtic</w:t>
      </w:r>
      <w:r w:rsidRPr="009D6FAF">
        <w:rPr>
          <w:rFonts w:ascii="Bell MT" w:hAnsi="Bell MT"/>
        </w:rPr>
        <w:t xml:space="preserve"> i </w:t>
      </w:r>
      <w:r w:rsidRPr="009D6FAF">
        <w:rPr>
          <w:rFonts w:ascii="Bell MT" w:hAnsi="Bell MT"/>
          <w:u w:val="single"/>
        </w:rPr>
        <w:t>dolorós</w:t>
      </w:r>
      <w:r w:rsidRPr="009D6FAF">
        <w:rPr>
          <w:rFonts w:ascii="Bell MT" w:hAnsi="Bell MT"/>
        </w:rPr>
        <w:t xml:space="preserve">. La </w:t>
      </w:r>
      <w:r w:rsidRPr="009D6FAF">
        <w:rPr>
          <w:rFonts w:ascii="Bell MT" w:hAnsi="Bell MT"/>
          <w:b/>
          <w:bCs/>
        </w:rPr>
        <w:t>meua</w:t>
      </w:r>
      <w:r w:rsidRPr="009D6FAF">
        <w:rPr>
          <w:rFonts w:ascii="Bell MT" w:hAnsi="Bell MT"/>
        </w:rPr>
        <w:t xml:space="preserve"> cunyada diu que la cicatriu tarda set anys a curar-se del tot. </w:t>
      </w:r>
      <w:r w:rsidRPr="009D6FAF">
        <w:rPr>
          <w:rFonts w:ascii="Bell MT" w:hAnsi="Bell MT"/>
          <w:u w:val="single"/>
        </w:rPr>
        <w:t>Hòstia santa</w:t>
      </w:r>
      <w:r w:rsidRPr="009D6FAF">
        <w:rPr>
          <w:rFonts w:ascii="Bell MT" w:hAnsi="Bell MT"/>
        </w:rPr>
        <w:t xml:space="preserve">, </w:t>
      </w:r>
      <w:r w:rsidRPr="009D6FAF">
        <w:rPr>
          <w:rFonts w:ascii="Bell MT" w:hAnsi="Bell MT"/>
          <w:b/>
          <w:bCs/>
        </w:rPr>
        <w:t>espero</w:t>
      </w:r>
      <w:r w:rsidRPr="009D6FAF">
        <w:rPr>
          <w:rFonts w:ascii="Bell MT" w:hAnsi="Bell MT"/>
        </w:rPr>
        <w:t xml:space="preserve"> que no tingui raó.</w:t>
      </w:r>
    </w:p>
    <w:p w14:paraId="45A25350" w14:textId="77777777" w:rsidR="0087276D" w:rsidRPr="009D6FAF" w:rsidRDefault="0087276D" w:rsidP="00C236A4">
      <w:pPr>
        <w:ind w:right="142"/>
        <w:rPr>
          <w:rFonts w:ascii="Bell MT" w:hAnsi="Bell MT"/>
        </w:rPr>
      </w:pPr>
      <w:r w:rsidRPr="009D6FAF">
        <w:rPr>
          <w:rFonts w:ascii="Bell MT" w:hAnsi="Bell MT"/>
        </w:rPr>
        <w:t xml:space="preserve">A tothom se li en </w:t>
      </w:r>
      <w:r w:rsidRPr="00C21EB7">
        <w:rPr>
          <w:rFonts w:ascii="Bell MT" w:hAnsi="Bell MT"/>
          <w:u w:val="single"/>
        </w:rPr>
        <w:t>refot</w:t>
      </w:r>
      <w:r w:rsidRPr="009D6FAF">
        <w:rPr>
          <w:rFonts w:ascii="Bell MT" w:hAnsi="Bell MT"/>
        </w:rPr>
        <w:t xml:space="preserve"> que estiguis divorciat. Ho </w:t>
      </w:r>
      <w:r w:rsidRPr="009D6FAF">
        <w:rPr>
          <w:rFonts w:ascii="Bell MT" w:hAnsi="Bell MT"/>
          <w:b/>
          <w:bCs/>
        </w:rPr>
        <w:t>sé</w:t>
      </w:r>
      <w:r w:rsidRPr="009D6FAF">
        <w:rPr>
          <w:rFonts w:ascii="Bell MT" w:hAnsi="Bell MT"/>
        </w:rPr>
        <w:t xml:space="preserve">. </w:t>
      </w:r>
      <w:r w:rsidRPr="009D6FAF">
        <w:rPr>
          <w:rFonts w:ascii="Bell MT" w:hAnsi="Bell MT"/>
          <w:b/>
          <w:bCs/>
        </w:rPr>
        <w:t>A tu que em llegeixes</w:t>
      </w:r>
      <w:r w:rsidRPr="009D6FAF">
        <w:rPr>
          <w:rFonts w:ascii="Bell MT" w:hAnsi="Bell MT"/>
        </w:rPr>
        <w:t xml:space="preserve">, també. Per això </w:t>
      </w:r>
      <w:r w:rsidRPr="009D6FAF">
        <w:rPr>
          <w:rFonts w:ascii="Bell MT" w:hAnsi="Bell MT"/>
          <w:b/>
          <w:bCs/>
        </w:rPr>
        <w:t>formem</w:t>
      </w:r>
      <w:r w:rsidRPr="009D6FAF">
        <w:rPr>
          <w:rFonts w:ascii="Bell MT" w:hAnsi="Bell MT"/>
        </w:rPr>
        <w:t xml:space="preserve"> una mena de clan. </w:t>
      </w:r>
      <w:r w:rsidRPr="009D6FAF">
        <w:rPr>
          <w:rFonts w:ascii="Bell MT" w:hAnsi="Bell MT"/>
          <w:b/>
          <w:bCs/>
        </w:rPr>
        <w:t>Som</w:t>
      </w:r>
      <w:r w:rsidRPr="009D6FAF">
        <w:rPr>
          <w:rFonts w:ascii="Bell MT" w:hAnsi="Bell MT"/>
        </w:rPr>
        <w:t xml:space="preserve"> el tercer estat (civil). Hola, </w:t>
      </w:r>
      <w:r w:rsidRPr="009D6FAF">
        <w:rPr>
          <w:rFonts w:ascii="Bell MT" w:hAnsi="Bell MT"/>
          <w:b/>
          <w:bCs/>
        </w:rPr>
        <w:t>soc</w:t>
      </w:r>
      <w:r w:rsidRPr="009D6FAF">
        <w:rPr>
          <w:rFonts w:ascii="Bell MT" w:hAnsi="Bell MT"/>
        </w:rPr>
        <w:t xml:space="preserve"> Carlota, </w:t>
      </w:r>
      <w:r w:rsidRPr="009D6FAF">
        <w:rPr>
          <w:rFonts w:ascii="Bell MT" w:hAnsi="Bell MT"/>
          <w:b/>
          <w:bCs/>
        </w:rPr>
        <w:t>tinc</w:t>
      </w:r>
      <w:r w:rsidRPr="009D6FAF">
        <w:rPr>
          <w:rFonts w:ascii="Bell MT" w:hAnsi="Bell MT"/>
        </w:rPr>
        <w:t xml:space="preserve"> tres fills i </w:t>
      </w:r>
      <w:r w:rsidRPr="009D6FAF">
        <w:rPr>
          <w:rFonts w:ascii="Bell MT" w:hAnsi="Bell MT"/>
          <w:b/>
          <w:bCs/>
        </w:rPr>
        <w:t>estic</w:t>
      </w:r>
      <w:r w:rsidRPr="009D6FAF">
        <w:rPr>
          <w:rFonts w:ascii="Bell MT" w:hAnsi="Bell MT"/>
        </w:rPr>
        <w:t xml:space="preserve"> divorciada. L’altre dia </w:t>
      </w:r>
      <w:r w:rsidRPr="009D6FAF">
        <w:rPr>
          <w:rFonts w:ascii="Bell MT" w:hAnsi="Bell MT"/>
          <w:b/>
          <w:bCs/>
        </w:rPr>
        <w:t>vaig</w:t>
      </w:r>
      <w:r w:rsidRPr="009D6FAF">
        <w:rPr>
          <w:rFonts w:ascii="Bell MT" w:hAnsi="Bell MT"/>
        </w:rPr>
        <w:t xml:space="preserve"> estar tres quarts parlant amb la noia de la papereria, a qui no </w:t>
      </w:r>
      <w:r w:rsidRPr="009D6FAF">
        <w:rPr>
          <w:rFonts w:ascii="Bell MT" w:hAnsi="Bell MT"/>
          <w:b/>
          <w:bCs/>
        </w:rPr>
        <w:t>conec</w:t>
      </w:r>
      <w:r w:rsidRPr="009D6FAF">
        <w:rPr>
          <w:rFonts w:ascii="Bell MT" w:hAnsi="Bell MT"/>
        </w:rPr>
        <w:t xml:space="preserve"> de res però que és del clan, i </w:t>
      </w:r>
      <w:r w:rsidRPr="009D6FAF">
        <w:rPr>
          <w:rFonts w:ascii="Bell MT" w:hAnsi="Bell MT"/>
          <w:b/>
          <w:bCs/>
        </w:rPr>
        <w:t>ens vam</w:t>
      </w:r>
      <w:r w:rsidRPr="009D6FAF">
        <w:rPr>
          <w:rFonts w:ascii="Bell MT" w:hAnsi="Bell MT"/>
        </w:rPr>
        <w:t xml:space="preserve"> </w:t>
      </w:r>
      <w:r w:rsidRPr="00C21EB7">
        <w:rPr>
          <w:rFonts w:ascii="Bell MT" w:hAnsi="Bell MT"/>
          <w:u w:val="single"/>
        </w:rPr>
        <w:t>desfogar</w:t>
      </w:r>
      <w:r w:rsidRPr="009D6FAF">
        <w:rPr>
          <w:rFonts w:ascii="Bell MT" w:hAnsi="Bell MT"/>
        </w:rPr>
        <w:t xml:space="preserve">. </w:t>
      </w:r>
      <w:r w:rsidRPr="009D6FAF">
        <w:rPr>
          <w:rFonts w:ascii="Bell MT" w:hAnsi="Bell MT"/>
          <w:b/>
          <w:bCs/>
        </w:rPr>
        <w:t>Som</w:t>
      </w:r>
      <w:r w:rsidRPr="009D6FAF">
        <w:rPr>
          <w:rFonts w:ascii="Bell MT" w:hAnsi="Bell MT"/>
        </w:rPr>
        <w:t xml:space="preserve"> com una organització secreta que actua a l’ombra. </w:t>
      </w:r>
      <w:r w:rsidRPr="009D6FAF">
        <w:rPr>
          <w:rFonts w:ascii="Bell MT" w:hAnsi="Bell MT"/>
          <w:b/>
          <w:bCs/>
        </w:rPr>
        <w:t>Som</w:t>
      </w:r>
      <w:r w:rsidRPr="009D6FAF">
        <w:rPr>
          <w:rFonts w:ascii="Bell MT" w:hAnsi="Bell MT"/>
        </w:rPr>
        <w:t xml:space="preserve"> com els </w:t>
      </w:r>
      <w:r w:rsidRPr="009D6FAF">
        <w:rPr>
          <w:rFonts w:ascii="Bell MT" w:hAnsi="Bell MT"/>
          <w:u w:val="single"/>
        </w:rPr>
        <w:t>ex</w:t>
      </w:r>
      <w:r w:rsidRPr="009D6FAF">
        <w:rPr>
          <w:rFonts w:ascii="Times New Roman" w:hAnsi="Times New Roman" w:cs="Times New Roman"/>
          <w:u w:val="single"/>
        </w:rPr>
        <w:t>−</w:t>
      </w:r>
      <w:r w:rsidRPr="009D6FAF">
        <w:rPr>
          <w:rFonts w:ascii="Bell MT" w:hAnsi="Bell MT"/>
          <w:u w:val="single"/>
        </w:rPr>
        <w:t>alcohòlics</w:t>
      </w:r>
      <w:r w:rsidRPr="009D6FAF">
        <w:rPr>
          <w:rFonts w:ascii="Bell MT" w:hAnsi="Bell MT"/>
        </w:rPr>
        <w:t xml:space="preserve">, que no es poden treure el prefix de sobre: un divorciat amb fills serà sempre un divorciat, no pot ni aspirar a ser un </w:t>
      </w:r>
      <w:r w:rsidRPr="009D6FAF">
        <w:rPr>
          <w:rFonts w:ascii="Bell MT" w:hAnsi="Bell MT"/>
          <w:u w:val="single"/>
        </w:rPr>
        <w:t>ex</w:t>
      </w:r>
      <w:r w:rsidRPr="009D6FAF">
        <w:rPr>
          <w:rFonts w:ascii="Times New Roman" w:hAnsi="Times New Roman" w:cs="Times New Roman"/>
          <w:u w:val="single"/>
        </w:rPr>
        <w:t>−</w:t>
      </w:r>
      <w:r w:rsidRPr="009D6FAF">
        <w:rPr>
          <w:rFonts w:ascii="Bell MT" w:hAnsi="Bell MT"/>
          <w:u w:val="single"/>
        </w:rPr>
        <w:t>divorciat</w:t>
      </w:r>
      <w:r w:rsidRPr="009D6FAF">
        <w:rPr>
          <w:rFonts w:ascii="Bell MT" w:hAnsi="Bell MT"/>
        </w:rPr>
        <w:t xml:space="preserve">. </w:t>
      </w:r>
      <w:r w:rsidRPr="009D6FAF">
        <w:rPr>
          <w:rFonts w:ascii="Bell MT" w:hAnsi="Bell MT"/>
          <w:b/>
          <w:bCs/>
        </w:rPr>
        <w:t>A tu també</w:t>
      </w:r>
      <w:r w:rsidRPr="009D6FAF">
        <w:rPr>
          <w:rFonts w:ascii="Bell MT" w:hAnsi="Bell MT"/>
        </w:rPr>
        <w:t xml:space="preserve"> </w:t>
      </w:r>
      <w:r w:rsidRPr="009D6FAF">
        <w:rPr>
          <w:rFonts w:ascii="Bell MT" w:hAnsi="Bell MT"/>
          <w:b/>
          <w:bCs/>
        </w:rPr>
        <w:t>et</w:t>
      </w:r>
      <w:r w:rsidRPr="009D6FAF">
        <w:rPr>
          <w:rFonts w:ascii="Bell MT" w:hAnsi="Bell MT"/>
        </w:rPr>
        <w:t xml:space="preserve"> pot passar i, si </w:t>
      </w:r>
      <w:r w:rsidRPr="009D6FAF">
        <w:rPr>
          <w:rFonts w:ascii="Bell MT" w:hAnsi="Bell MT"/>
          <w:b/>
          <w:bCs/>
        </w:rPr>
        <w:t>et</w:t>
      </w:r>
      <w:r w:rsidRPr="009D6FAF">
        <w:rPr>
          <w:rFonts w:ascii="Bell MT" w:hAnsi="Bell MT"/>
        </w:rPr>
        <w:t xml:space="preserve"> passa, </w:t>
      </w:r>
      <w:r w:rsidRPr="009D6FAF">
        <w:rPr>
          <w:rFonts w:ascii="Bell MT" w:hAnsi="Bell MT"/>
          <w:b/>
          <w:bCs/>
        </w:rPr>
        <w:t>t’acollirem</w:t>
      </w:r>
      <w:r w:rsidRPr="009D6FAF">
        <w:rPr>
          <w:rFonts w:ascii="Bell MT" w:hAnsi="Bell MT"/>
        </w:rPr>
        <w:t xml:space="preserve">. De fet, si no </w:t>
      </w:r>
      <w:r w:rsidRPr="009D6FAF">
        <w:rPr>
          <w:rFonts w:ascii="Bell MT" w:hAnsi="Bell MT"/>
          <w:b/>
          <w:bCs/>
        </w:rPr>
        <w:t>t’acabes</w:t>
      </w:r>
      <w:r w:rsidRPr="009D6FAF">
        <w:rPr>
          <w:rFonts w:ascii="Bell MT" w:hAnsi="Bell MT"/>
        </w:rPr>
        <w:t xml:space="preserve"> separant </w:t>
      </w:r>
      <w:r w:rsidRPr="009D6FAF">
        <w:rPr>
          <w:rFonts w:ascii="Bell MT" w:hAnsi="Bell MT"/>
          <w:b/>
          <w:bCs/>
        </w:rPr>
        <w:t>tu</w:t>
      </w:r>
      <w:r w:rsidRPr="009D6FAF">
        <w:rPr>
          <w:rFonts w:ascii="Bell MT" w:hAnsi="Bell MT"/>
        </w:rPr>
        <w:t xml:space="preserve">, alguna de les </w:t>
      </w:r>
      <w:r w:rsidRPr="009D6FAF">
        <w:rPr>
          <w:rFonts w:ascii="Bell MT" w:hAnsi="Bell MT"/>
          <w:b/>
          <w:bCs/>
        </w:rPr>
        <w:t>teves</w:t>
      </w:r>
      <w:r w:rsidRPr="009D6FAF">
        <w:rPr>
          <w:rFonts w:ascii="Bell MT" w:hAnsi="Bell MT"/>
        </w:rPr>
        <w:t xml:space="preserve"> amistats ho farà. O sigui que </w:t>
      </w:r>
      <w:r w:rsidRPr="009D6FAF">
        <w:rPr>
          <w:rFonts w:ascii="Bell MT" w:hAnsi="Bell MT"/>
          <w:b/>
          <w:bCs/>
        </w:rPr>
        <w:t>et</w:t>
      </w:r>
      <w:r w:rsidRPr="009D6FAF">
        <w:rPr>
          <w:rFonts w:ascii="Bell MT" w:hAnsi="Bell MT"/>
        </w:rPr>
        <w:t xml:space="preserve"> </w:t>
      </w:r>
      <w:r w:rsidRPr="009D6FAF">
        <w:rPr>
          <w:rFonts w:ascii="Bell MT" w:hAnsi="Bell MT"/>
          <w:b/>
          <w:bCs/>
        </w:rPr>
        <w:t>convé</w:t>
      </w:r>
      <w:r w:rsidRPr="009D6FAF">
        <w:rPr>
          <w:rFonts w:ascii="Bell MT" w:hAnsi="Bell MT"/>
        </w:rPr>
        <w:t xml:space="preserve"> informar-te. </w:t>
      </w:r>
      <w:r w:rsidRPr="009D6FAF">
        <w:rPr>
          <w:rFonts w:ascii="Bell MT" w:hAnsi="Bell MT"/>
          <w:b/>
          <w:bCs/>
        </w:rPr>
        <w:t>No ho oblidis</w:t>
      </w:r>
      <w:r w:rsidRPr="009D6FAF">
        <w:rPr>
          <w:rFonts w:ascii="Bell MT" w:hAnsi="Bell MT"/>
        </w:rPr>
        <w:t xml:space="preserve">: el divorciat </w:t>
      </w:r>
      <w:r w:rsidRPr="009D6FAF">
        <w:rPr>
          <w:rFonts w:ascii="Bell MT" w:hAnsi="Bell MT"/>
          <w:b/>
          <w:bCs/>
        </w:rPr>
        <w:t>podries</w:t>
      </w:r>
      <w:r w:rsidRPr="009D6FAF">
        <w:rPr>
          <w:rFonts w:ascii="Bell MT" w:hAnsi="Bell MT"/>
        </w:rPr>
        <w:t xml:space="preserve"> ser </w:t>
      </w:r>
      <w:r w:rsidRPr="009D6FAF">
        <w:rPr>
          <w:rFonts w:ascii="Bell MT" w:hAnsi="Bell MT"/>
          <w:b/>
          <w:bCs/>
        </w:rPr>
        <w:t>tu</w:t>
      </w:r>
      <w:r w:rsidRPr="009D6FAF">
        <w:rPr>
          <w:rFonts w:ascii="Bell MT" w:hAnsi="Bell MT"/>
        </w:rPr>
        <w:t>.</w:t>
      </w:r>
    </w:p>
    <w:p w14:paraId="7F62F9DA" w14:textId="77777777" w:rsidR="0087276D" w:rsidRPr="00C21EB7" w:rsidRDefault="0087276D" w:rsidP="00C236A4">
      <w:pPr>
        <w:suppressLineNumbers/>
        <w:ind w:right="425"/>
        <w:jc w:val="right"/>
        <w:rPr>
          <w:rFonts w:ascii="Ebrima" w:hAnsi="Ebrima"/>
          <w:sz w:val="20"/>
          <w:szCs w:val="20"/>
        </w:rPr>
      </w:pPr>
      <w:r w:rsidRPr="00C21EB7">
        <w:rPr>
          <w:rFonts w:ascii="Ebrima" w:hAnsi="Ebrima"/>
          <w:sz w:val="20"/>
          <w:szCs w:val="20"/>
        </w:rPr>
        <w:t xml:space="preserve">Carlota Gurt, </w:t>
      </w:r>
      <w:hyperlink r:id="rId7" w:history="1">
        <w:r w:rsidRPr="00C21EB7">
          <w:rPr>
            <w:rStyle w:val="Hipervnculo"/>
            <w:rFonts w:ascii="Ebrima" w:hAnsi="Ebrima"/>
            <w:sz w:val="20"/>
            <w:szCs w:val="20"/>
          </w:rPr>
          <w:t>www.catorze.cat</w:t>
        </w:r>
      </w:hyperlink>
      <w:r w:rsidRPr="00C21EB7">
        <w:rPr>
          <w:rFonts w:ascii="Ebrima" w:hAnsi="Ebrima"/>
          <w:sz w:val="20"/>
          <w:szCs w:val="20"/>
        </w:rPr>
        <w:t>, 15/03/2021</w:t>
      </w:r>
    </w:p>
    <w:p w14:paraId="13181F94" w14:textId="77777777" w:rsidR="0087276D" w:rsidRDefault="0087276D" w:rsidP="00C236A4">
      <w:pPr>
        <w:pStyle w:val="Ttulo"/>
        <w:suppressLineNumbers/>
        <w:ind w:right="425"/>
      </w:pPr>
      <w:r w:rsidRPr="0087276D">
        <w:t>ANÀLISI</w:t>
      </w:r>
    </w:p>
    <w:p w14:paraId="1F801C27" w14:textId="63985AB2" w:rsidR="009D6FAF" w:rsidRDefault="009D6FAF" w:rsidP="00C236A4">
      <w:pPr>
        <w:suppressLineNumbers/>
        <w:ind w:right="425"/>
        <w:rPr>
          <w:rFonts w:ascii="Ebrima" w:hAnsi="Ebrima"/>
        </w:rPr>
      </w:pPr>
      <w:r w:rsidRPr="009D6FAF">
        <w:rPr>
          <w:rFonts w:ascii="Ebrima" w:hAnsi="Ebrima"/>
          <w:b/>
          <w:bCs/>
        </w:rPr>
        <w:t>TEMA:</w:t>
      </w:r>
      <w:r w:rsidRPr="009D6FAF">
        <w:rPr>
          <w:rFonts w:ascii="Ebrima" w:hAnsi="Ebrima"/>
        </w:rPr>
        <w:t xml:space="preserve"> El tema del text és la discriminació dels divorciats en la societat.</w:t>
      </w:r>
      <w:r w:rsidRPr="009D6FAF">
        <w:rPr>
          <w:rFonts w:ascii="Ebrima" w:hAnsi="Ebrima"/>
        </w:rPr>
        <w:br/>
      </w:r>
      <w:r w:rsidRPr="009D6FAF">
        <w:rPr>
          <w:rFonts w:ascii="Ebrima" w:hAnsi="Ebrima"/>
          <w:b/>
          <w:bCs/>
        </w:rPr>
        <w:t>TIPUS DE TEXT:</w:t>
      </w:r>
      <w:r w:rsidRPr="009D6FAF">
        <w:rPr>
          <w:rFonts w:ascii="Ebrima" w:hAnsi="Ebrima"/>
        </w:rPr>
        <w:t xml:space="preserve"> El text és un artícle d’opinió de tipus expositiu-argumentatiu.</w:t>
      </w:r>
      <w:r w:rsidRPr="009D6FAF">
        <w:rPr>
          <w:rFonts w:ascii="Ebrima" w:hAnsi="Ebrima"/>
        </w:rPr>
        <w:br/>
      </w:r>
      <w:r w:rsidRPr="009D6FAF">
        <w:rPr>
          <w:rFonts w:ascii="Ebrima" w:hAnsi="Ebrima"/>
          <w:b/>
          <w:bCs/>
        </w:rPr>
        <w:t>MARQUES DE MODALITZACIÓ:</w:t>
      </w:r>
      <w:r w:rsidRPr="009D6FAF">
        <w:rPr>
          <w:rFonts w:ascii="Ebrima" w:hAnsi="Ebrima"/>
        </w:rPr>
        <w:t xml:space="preserve"> </w:t>
      </w:r>
      <w:r>
        <w:rPr>
          <w:rFonts w:ascii="Ebrima" w:hAnsi="Ebrima"/>
        </w:rPr>
        <w:t>El te</w:t>
      </w:r>
      <w:r w:rsidR="00B85FF1">
        <w:rPr>
          <w:rFonts w:ascii="Ebrima" w:hAnsi="Ebrima"/>
        </w:rPr>
        <w:t>xt</w:t>
      </w:r>
      <w:r>
        <w:rPr>
          <w:rFonts w:ascii="Ebrima" w:hAnsi="Ebrima"/>
        </w:rPr>
        <w:t xml:space="preserve"> presenta una opinió que s’expressa amb les marques de modalització. En primer lloc, hi ha una gran variació de la persona, entre la tercera, la primera del singular que posiciona a l’autora (“jo” i “visc” línia 4; “començo” i “dic” línia 7…), la primera del plural que inclou al lector en el text (“podríem” línia 12; “som” línia 18…), i la segona del singular per parlar directament amb ell (“t’acollirem” línia 23; “et convé” línia 24…). Apareixen diverses crides </w:t>
      </w:r>
      <w:r w:rsidR="00C21EB7">
        <w:rPr>
          <w:rFonts w:ascii="Ebrima" w:hAnsi="Ebrima"/>
        </w:rPr>
        <w:t>d’atenció, renecs i insults</w:t>
      </w:r>
      <w:r>
        <w:rPr>
          <w:rFonts w:ascii="Ebrima" w:hAnsi="Ebrima"/>
        </w:rPr>
        <w:t xml:space="preserve"> com “hòstia </w:t>
      </w:r>
      <w:r w:rsidR="00C21EB7">
        <w:rPr>
          <w:rFonts w:ascii="Ebrima" w:hAnsi="Ebrima"/>
        </w:rPr>
        <w:t>santa</w:t>
      </w:r>
      <w:r>
        <w:rPr>
          <w:rFonts w:ascii="Ebrima" w:hAnsi="Ebrima"/>
        </w:rPr>
        <w:t>”</w:t>
      </w:r>
      <w:r w:rsidR="00C21EB7">
        <w:rPr>
          <w:rFonts w:ascii="Ebrima" w:hAnsi="Ebrima"/>
        </w:rPr>
        <w:t xml:space="preserve"> (línia 16), “malparida” (línia 5), “blablabla” (línia 12), “eh” i “merda” (línia 13)…</w:t>
      </w:r>
    </w:p>
    <w:p w14:paraId="10C4BE2A" w14:textId="77777777" w:rsidR="00C21EB7" w:rsidRDefault="00C21EB7" w:rsidP="00C236A4">
      <w:pPr>
        <w:suppressLineNumbers/>
        <w:ind w:right="425"/>
        <w:rPr>
          <w:rFonts w:ascii="Ebrima" w:hAnsi="Ebrima"/>
        </w:rPr>
      </w:pPr>
      <w:r>
        <w:rPr>
          <w:rFonts w:ascii="Ebrima" w:hAnsi="Ebrima"/>
        </w:rPr>
        <w:t>En segon lloc, abunda el lèxic valoratiu, com els substantius “paradisos” (línia 3), “inferns” (línia 4), “tragèdies” (línia 6); els adjectius “antagònics” (línia 2), “desestimats” (línia 8), “traumàtic” (línia 15); els verbs “refot” (línia 17), “desfogar” (línia 20); i els adverbis i locucions com “en definitiva” (línia 6). A més, apareixen diferents perífrasis d’obligació, com “és necessari”, “s’ha de fer” i “cal” (línia 14).</w:t>
      </w:r>
    </w:p>
    <w:p w14:paraId="66C01B5C" w14:textId="62FE4E64" w:rsidR="00B85FF1" w:rsidRDefault="00C21EB7" w:rsidP="00C236A4">
      <w:pPr>
        <w:suppressLineNumbers/>
        <w:ind w:right="425"/>
        <w:rPr>
          <w:rFonts w:ascii="Ebrima" w:hAnsi="Ebrima"/>
        </w:rPr>
      </w:pPr>
      <w:r>
        <w:rPr>
          <w:rFonts w:ascii="Ebrima" w:hAnsi="Ebrima"/>
        </w:rPr>
        <w:t>Per últim, el text sencer t</w:t>
      </w:r>
      <w:r w:rsidR="00B85FF1">
        <w:rPr>
          <w:rFonts w:ascii="Ebrima" w:hAnsi="Ebrima"/>
        </w:rPr>
        <w:t>é</w:t>
      </w:r>
      <w:r>
        <w:rPr>
          <w:rFonts w:ascii="Ebrima" w:hAnsi="Ebrima"/>
        </w:rPr>
        <w:t xml:space="preserve"> un to irònic o de burla, que s’aprecia més a les expressions “cal extirpar-se un òrgan” (línia 15) o “formem una mena de clan” (línia 18).</w:t>
      </w:r>
    </w:p>
    <w:p w14:paraId="450BD511" w14:textId="77777777" w:rsidR="00C236A4" w:rsidRDefault="00C236A4" w:rsidP="00C236A4">
      <w:pPr>
        <w:suppressLineNumbers/>
        <w:rPr>
          <w:rFonts w:ascii="Ebrima" w:hAnsi="Ebrima"/>
          <w:b/>
          <w:bCs/>
        </w:rPr>
      </w:pPr>
      <w:r>
        <w:br w:type="page"/>
      </w:r>
    </w:p>
    <w:p w14:paraId="781CE1E2" w14:textId="6A57CACC" w:rsidR="00B85FF1" w:rsidRPr="0087276D" w:rsidRDefault="00B85FF1" w:rsidP="00B85FF1">
      <w:pPr>
        <w:pStyle w:val="Subttulo"/>
        <w:suppressLineNumbers/>
      </w:pPr>
      <w:r>
        <w:lastRenderedPageBreak/>
        <w:t>LA INTEL·LIGENT NO ES CASA</w:t>
      </w:r>
    </w:p>
    <w:p w14:paraId="01A227D7" w14:textId="435B83A0" w:rsidR="00B85FF1" w:rsidRDefault="00B85FF1" w:rsidP="00C236A4">
      <w:pPr>
        <w:ind w:right="567"/>
        <w:rPr>
          <w:rFonts w:ascii="Cambria" w:hAnsi="Cambria"/>
        </w:rPr>
      </w:pPr>
      <w:r>
        <w:rPr>
          <w:rFonts w:ascii="Bell MT" w:hAnsi="Bell MT"/>
        </w:rPr>
        <w:t xml:space="preserve">Si ho han fet les universitats d’Edimburg, Aberdeen, Bristol i Glasgow i ho ha publicat </w:t>
      </w:r>
      <w:r>
        <w:rPr>
          <w:rFonts w:ascii="Bell MT" w:hAnsi="Bell MT"/>
          <w:i/>
          <w:iCs/>
        </w:rPr>
        <w:t>The Sunday Times</w:t>
      </w:r>
      <w:r>
        <w:rPr>
          <w:rFonts w:ascii="Bell MT" w:hAnsi="Bell MT"/>
        </w:rPr>
        <w:t xml:space="preserve">, </w:t>
      </w:r>
      <w:r w:rsidRPr="00B85FF1">
        <w:rPr>
          <w:rFonts w:ascii="Bell MT" w:hAnsi="Bell MT"/>
          <w:highlight w:val="yellow"/>
        </w:rPr>
        <w:t>se li ha de</w:t>
      </w:r>
      <w:r>
        <w:rPr>
          <w:rFonts w:ascii="Bell MT" w:hAnsi="Bell MT"/>
        </w:rPr>
        <w:t xml:space="preserve"> donar crèdit. Aquestes són les conclusions de l’estudi fet durant 40 anys: com més avança el nivell intel</w:t>
      </w:r>
      <w:r>
        <w:rPr>
          <w:rFonts w:ascii="Cambria" w:hAnsi="Cambria"/>
        </w:rPr>
        <w:t xml:space="preserve">·lectual de la dona, més baixa és la seva possibilitat matrimonial, fins al punt que les més </w:t>
      </w:r>
      <w:r w:rsidRPr="00B85FF1">
        <w:rPr>
          <w:rFonts w:ascii="Cambria" w:hAnsi="Cambria"/>
          <w:u w:val="single"/>
        </w:rPr>
        <w:t>llestes</w:t>
      </w:r>
      <w:r>
        <w:rPr>
          <w:rFonts w:ascii="Cambria" w:hAnsi="Cambria"/>
        </w:rPr>
        <w:t xml:space="preserve"> tenen un 40% menys d’opcions. </w:t>
      </w:r>
      <w:r w:rsidRPr="00B85FF1">
        <w:rPr>
          <w:rFonts w:ascii="Cambria" w:hAnsi="Cambria"/>
          <w:u w:val="single"/>
        </w:rPr>
        <w:t>Paral·lelament</w:t>
      </w:r>
      <w:r>
        <w:rPr>
          <w:rFonts w:ascii="Cambria" w:hAnsi="Cambria"/>
        </w:rPr>
        <w:t xml:space="preserve">, per cada augment de 16 punts de coeficient, els homes augmenten un 35% de possibilitats de casar-se. No només això, les dones </w:t>
      </w:r>
      <w:r w:rsidRPr="00B85FF1">
        <w:rPr>
          <w:rFonts w:ascii="Cambria" w:hAnsi="Cambria"/>
          <w:u w:val="single"/>
        </w:rPr>
        <w:t>brillants</w:t>
      </w:r>
      <w:r>
        <w:rPr>
          <w:rFonts w:ascii="Cambria" w:hAnsi="Cambria"/>
        </w:rPr>
        <w:t xml:space="preserve"> busquen homes de </w:t>
      </w:r>
      <w:r w:rsidRPr="00B85FF1">
        <w:rPr>
          <w:rFonts w:ascii="Cambria" w:hAnsi="Cambria"/>
          <w:u w:val="single"/>
        </w:rPr>
        <w:t>nivell</w:t>
      </w:r>
      <w:r>
        <w:rPr>
          <w:rFonts w:ascii="Cambria" w:hAnsi="Cambria"/>
        </w:rPr>
        <w:t xml:space="preserve">, i els homes </w:t>
      </w:r>
      <w:r w:rsidRPr="00B85FF1">
        <w:rPr>
          <w:rFonts w:ascii="Cambria" w:hAnsi="Cambria"/>
          <w:u w:val="single"/>
        </w:rPr>
        <w:t>brillants</w:t>
      </w:r>
      <w:r>
        <w:rPr>
          <w:rFonts w:ascii="Cambria" w:hAnsi="Cambria"/>
        </w:rPr>
        <w:t xml:space="preserve"> “escullen companyes que </w:t>
      </w:r>
      <w:r w:rsidRPr="00B85FF1">
        <w:rPr>
          <w:rFonts w:ascii="Cambria" w:hAnsi="Cambria"/>
          <w:u w:val="single"/>
        </w:rPr>
        <w:t>s’assemblin</w:t>
      </w:r>
      <w:r>
        <w:rPr>
          <w:rFonts w:ascii="Cambria" w:hAnsi="Cambria"/>
        </w:rPr>
        <w:t xml:space="preserve"> a les mares” i </w:t>
      </w:r>
      <w:r w:rsidRPr="00B85FF1">
        <w:rPr>
          <w:rFonts w:ascii="Cambria" w:hAnsi="Cambria"/>
          <w:b/>
          <w:bCs/>
        </w:rPr>
        <w:t>perdin la xaveta</w:t>
      </w:r>
      <w:r>
        <w:rPr>
          <w:rFonts w:ascii="Cambria" w:hAnsi="Cambria"/>
        </w:rPr>
        <w:t xml:space="preserve"> pel seu èxit i la seva </w:t>
      </w:r>
      <w:r w:rsidRPr="00B85FF1">
        <w:rPr>
          <w:rFonts w:ascii="Cambria" w:hAnsi="Cambria"/>
          <w:b/>
          <w:bCs/>
        </w:rPr>
        <w:t>brillantina cerebral</w:t>
      </w:r>
      <w:r>
        <w:rPr>
          <w:rFonts w:ascii="Cambria" w:hAnsi="Cambria"/>
        </w:rPr>
        <w:t xml:space="preserve">. És a dir, la dona accepta la competència intel·lectual en la convivència, i l’home no la </w:t>
      </w:r>
      <w:r w:rsidRPr="00B85FF1">
        <w:rPr>
          <w:rFonts w:ascii="Cambria" w:hAnsi="Cambria"/>
          <w:u w:val="single"/>
        </w:rPr>
        <w:t>suporta</w:t>
      </w:r>
      <w:r>
        <w:rPr>
          <w:rFonts w:ascii="Cambria" w:hAnsi="Cambria"/>
        </w:rPr>
        <w:t>. Remata una altra anàlisi a l’</w:t>
      </w:r>
      <w:r>
        <w:rPr>
          <w:rFonts w:ascii="Cambria" w:hAnsi="Cambria"/>
          <w:i/>
          <w:iCs/>
        </w:rPr>
        <w:t>Australian Twins Registry</w:t>
      </w:r>
      <w:r>
        <w:rPr>
          <w:rFonts w:ascii="Cambria" w:hAnsi="Cambria"/>
        </w:rPr>
        <w:t xml:space="preserve">: “Les </w:t>
      </w:r>
      <w:r w:rsidRPr="00B85FF1">
        <w:rPr>
          <w:rFonts w:ascii="Cambria" w:hAnsi="Cambria"/>
        </w:rPr>
        <w:t>intel·ligents</w:t>
      </w:r>
      <w:r>
        <w:rPr>
          <w:rFonts w:ascii="Cambria" w:hAnsi="Cambria"/>
        </w:rPr>
        <w:t xml:space="preserve"> </w:t>
      </w:r>
      <w:r w:rsidRPr="00B85FF1">
        <w:rPr>
          <w:rFonts w:ascii="Cambria" w:hAnsi="Cambria"/>
        </w:rPr>
        <w:t>odien</w:t>
      </w:r>
      <w:r>
        <w:rPr>
          <w:rFonts w:ascii="Cambria" w:hAnsi="Cambria"/>
        </w:rPr>
        <w:t xml:space="preserve"> perdre el temps, i per això no el perden amb els </w:t>
      </w:r>
      <w:r w:rsidRPr="00B85FF1">
        <w:rPr>
          <w:rFonts w:ascii="Cambria" w:hAnsi="Cambria"/>
        </w:rPr>
        <w:t>tontos</w:t>
      </w:r>
      <w:r>
        <w:rPr>
          <w:rFonts w:ascii="Cambria" w:hAnsi="Cambria"/>
        </w:rPr>
        <w:t>”. Amb la qual cosa, troben menys opcions.</w:t>
      </w:r>
    </w:p>
    <w:p w14:paraId="305D16C4" w14:textId="28E6E094" w:rsidR="00B85FF1" w:rsidRPr="00B85FF1" w:rsidRDefault="00B85FF1" w:rsidP="00C236A4">
      <w:pPr>
        <w:ind w:right="567"/>
        <w:rPr>
          <w:rFonts w:ascii="Cambria" w:hAnsi="Cambria"/>
        </w:rPr>
      </w:pPr>
      <w:r>
        <w:rPr>
          <w:rFonts w:ascii="Cambria" w:hAnsi="Cambria"/>
        </w:rPr>
        <w:t xml:space="preserve">Un simple estudi que </w:t>
      </w:r>
      <w:r w:rsidRPr="00B85FF1">
        <w:rPr>
          <w:rFonts w:ascii="Cambria" w:hAnsi="Cambria"/>
          <w:b/>
          <w:bCs/>
        </w:rPr>
        <w:t>em</w:t>
      </w:r>
      <w:r>
        <w:rPr>
          <w:rFonts w:ascii="Cambria" w:hAnsi="Cambria"/>
        </w:rPr>
        <w:t xml:space="preserve"> recorda aquella expressió explícita que va encapçalar el captítol d’un llibre </w:t>
      </w:r>
      <w:r w:rsidRPr="00B85FF1">
        <w:rPr>
          <w:rFonts w:ascii="Cambria" w:hAnsi="Cambria"/>
          <w:b/>
          <w:bCs/>
        </w:rPr>
        <w:t>meu</w:t>
      </w:r>
      <w:r>
        <w:rPr>
          <w:rFonts w:ascii="Cambria" w:hAnsi="Cambria"/>
        </w:rPr>
        <w:t xml:space="preserve">: “El poder femení arruga el penis”. L’ha arrugat durant dècades, fins al punt que la intel·ligència masculina era considerada un </w:t>
      </w:r>
      <w:r w:rsidRPr="00B85FF1">
        <w:rPr>
          <w:rFonts w:ascii="Cambria" w:hAnsi="Cambria"/>
          <w:u w:val="single"/>
        </w:rPr>
        <w:t>atractiu</w:t>
      </w:r>
      <w:r>
        <w:rPr>
          <w:rFonts w:ascii="Cambria" w:hAnsi="Cambria"/>
        </w:rPr>
        <w:t xml:space="preserve">, i la femenina, una </w:t>
      </w:r>
      <w:r w:rsidRPr="00B85FF1">
        <w:rPr>
          <w:rFonts w:ascii="Cambria" w:hAnsi="Cambria"/>
          <w:u w:val="single"/>
        </w:rPr>
        <w:t>impertinència</w:t>
      </w:r>
      <w:r>
        <w:rPr>
          <w:rFonts w:ascii="Cambria" w:hAnsi="Cambria"/>
        </w:rPr>
        <w:t xml:space="preserve">. </w:t>
      </w:r>
      <w:r w:rsidRPr="00B85FF1">
        <w:rPr>
          <w:rFonts w:ascii="Cambria" w:hAnsi="Cambria"/>
          <w:b/>
          <w:bCs/>
        </w:rPr>
        <w:t>¿Inseguretat masculina?</w:t>
      </w:r>
      <w:r>
        <w:rPr>
          <w:rFonts w:ascii="Cambria" w:hAnsi="Cambria"/>
        </w:rPr>
        <w:t xml:space="preserve"> </w:t>
      </w:r>
      <w:r w:rsidRPr="00B85FF1">
        <w:rPr>
          <w:rFonts w:ascii="Cambria" w:hAnsi="Cambria"/>
          <w:u w:val="single"/>
        </w:rPr>
        <w:t>Sense dubte</w:t>
      </w:r>
      <w:r>
        <w:rPr>
          <w:rFonts w:ascii="Cambria" w:hAnsi="Cambria"/>
        </w:rPr>
        <w:t xml:space="preserve">. No obstant, i malgrat l’estudi, </w:t>
      </w:r>
      <w:r w:rsidRPr="00B85FF1">
        <w:rPr>
          <w:rFonts w:ascii="Cambria" w:hAnsi="Cambria"/>
          <w:b/>
          <w:bCs/>
        </w:rPr>
        <w:t>crec</w:t>
      </w:r>
      <w:r>
        <w:rPr>
          <w:rFonts w:ascii="Cambria" w:hAnsi="Cambria"/>
        </w:rPr>
        <w:t xml:space="preserve"> que cada dia hi ha més homes </w:t>
      </w:r>
      <w:r w:rsidRPr="00B85FF1">
        <w:rPr>
          <w:rFonts w:ascii="Cambria" w:hAnsi="Cambria"/>
          <w:u w:val="single"/>
        </w:rPr>
        <w:t>seduïts</w:t>
      </w:r>
      <w:r>
        <w:rPr>
          <w:rFonts w:ascii="Cambria" w:hAnsi="Cambria"/>
        </w:rPr>
        <w:t xml:space="preserve"> per l’èxit femení i la seva </w:t>
      </w:r>
      <w:r w:rsidRPr="00B85FF1">
        <w:rPr>
          <w:rFonts w:ascii="Cambria" w:hAnsi="Cambria"/>
        </w:rPr>
        <w:t>libido</w:t>
      </w:r>
      <w:r>
        <w:rPr>
          <w:rFonts w:ascii="Cambria" w:hAnsi="Cambria"/>
        </w:rPr>
        <w:t xml:space="preserve"> no només no </w:t>
      </w:r>
      <w:r w:rsidRPr="00B85FF1">
        <w:rPr>
          <w:rFonts w:ascii="Cambria" w:hAnsi="Cambria"/>
          <w:u w:val="single"/>
        </w:rPr>
        <w:t>s’espanta</w:t>
      </w:r>
      <w:r>
        <w:rPr>
          <w:rFonts w:ascii="Cambria" w:hAnsi="Cambria"/>
        </w:rPr>
        <w:t xml:space="preserve">, sinó que </w:t>
      </w:r>
      <w:r w:rsidRPr="00B85FF1">
        <w:rPr>
          <w:rFonts w:ascii="Cambria" w:hAnsi="Cambria"/>
          <w:u w:val="single"/>
        </w:rPr>
        <w:t>s’engrandeix</w:t>
      </w:r>
      <w:r>
        <w:rPr>
          <w:rFonts w:ascii="Cambria" w:hAnsi="Cambria"/>
        </w:rPr>
        <w:t xml:space="preserve">. Avui hi ha homes que </w:t>
      </w:r>
      <w:r w:rsidRPr="00B85FF1">
        <w:rPr>
          <w:rFonts w:ascii="Cambria" w:hAnsi="Cambria"/>
          <w:u w:val="single"/>
        </w:rPr>
        <w:t>estimen</w:t>
      </w:r>
      <w:r>
        <w:rPr>
          <w:rFonts w:ascii="Cambria" w:hAnsi="Cambria"/>
        </w:rPr>
        <w:t xml:space="preserve"> dones </w:t>
      </w:r>
      <w:r w:rsidRPr="00B85FF1">
        <w:rPr>
          <w:rFonts w:ascii="Cambria" w:hAnsi="Cambria"/>
          <w:u w:val="single"/>
        </w:rPr>
        <w:t>brillants</w:t>
      </w:r>
      <w:r>
        <w:rPr>
          <w:rFonts w:ascii="Cambria" w:hAnsi="Cambria"/>
        </w:rPr>
        <w:t xml:space="preserve">. Són els més </w:t>
      </w:r>
      <w:r w:rsidRPr="00B85FF1">
        <w:rPr>
          <w:rFonts w:ascii="Cambria" w:hAnsi="Cambria"/>
          <w:u w:val="single"/>
        </w:rPr>
        <w:t>interessants</w:t>
      </w:r>
      <w:r>
        <w:rPr>
          <w:rFonts w:ascii="Cambria" w:hAnsi="Cambria"/>
        </w:rPr>
        <w:t xml:space="preserve">: saben ser homes sense necessitat de </w:t>
      </w:r>
      <w:r w:rsidRPr="00B85FF1">
        <w:rPr>
          <w:rFonts w:ascii="Cambria" w:hAnsi="Cambria"/>
          <w:b/>
          <w:bCs/>
        </w:rPr>
        <w:t xml:space="preserve">competir com a </w:t>
      </w:r>
      <w:r w:rsidRPr="00B85FF1">
        <w:rPr>
          <w:rFonts w:ascii="Cambria" w:hAnsi="Cambria"/>
          <w:b/>
          <w:bCs/>
          <w:u w:val="single"/>
        </w:rPr>
        <w:t>mascles</w:t>
      </w:r>
      <w:r>
        <w:rPr>
          <w:rFonts w:ascii="Cambria" w:hAnsi="Cambria"/>
        </w:rPr>
        <w:t>.</w:t>
      </w:r>
    </w:p>
    <w:p w14:paraId="44DF1C47" w14:textId="35EE08FF" w:rsidR="00B85FF1" w:rsidRPr="00C21EB7" w:rsidRDefault="00B85FF1" w:rsidP="00C236A4">
      <w:pPr>
        <w:suppressLineNumbers/>
        <w:ind w:right="567"/>
        <w:jc w:val="right"/>
        <w:rPr>
          <w:rFonts w:ascii="Ebrima" w:hAnsi="Ebrima"/>
          <w:sz w:val="20"/>
          <w:szCs w:val="20"/>
        </w:rPr>
      </w:pPr>
      <w:r>
        <w:rPr>
          <w:rFonts w:ascii="Ebrima" w:hAnsi="Ebrima"/>
          <w:sz w:val="20"/>
          <w:szCs w:val="20"/>
        </w:rPr>
        <w:t>Pilar Rahola</w:t>
      </w:r>
      <w:r w:rsidRPr="00C21EB7">
        <w:rPr>
          <w:rFonts w:ascii="Ebrima" w:hAnsi="Ebrima"/>
          <w:sz w:val="20"/>
          <w:szCs w:val="20"/>
        </w:rPr>
        <w:t xml:space="preserve">, </w:t>
      </w:r>
      <w:r w:rsidRPr="00B85FF1">
        <w:rPr>
          <w:rFonts w:ascii="Ebrima" w:hAnsi="Ebrima"/>
          <w:i/>
          <w:iCs/>
          <w:sz w:val="20"/>
          <w:szCs w:val="20"/>
        </w:rPr>
        <w:t>El</w:t>
      </w:r>
      <w:r w:rsidRPr="00B85FF1">
        <w:rPr>
          <w:rStyle w:val="Hipervnculo"/>
          <w:rFonts w:ascii="Ebrima" w:hAnsi="Ebrima"/>
          <w:i/>
          <w:iCs/>
          <w:color w:val="auto"/>
          <w:sz w:val="20"/>
          <w:szCs w:val="20"/>
          <w:u w:val="none"/>
        </w:rPr>
        <w:t xml:space="preserve"> periódico</w:t>
      </w:r>
      <w:r w:rsidRPr="00C21EB7">
        <w:rPr>
          <w:rFonts w:ascii="Ebrima" w:hAnsi="Ebrima"/>
          <w:sz w:val="20"/>
          <w:szCs w:val="20"/>
        </w:rPr>
        <w:t xml:space="preserve">, </w:t>
      </w:r>
      <w:r>
        <w:rPr>
          <w:rFonts w:ascii="Ebrima" w:hAnsi="Ebrima"/>
          <w:sz w:val="20"/>
          <w:szCs w:val="20"/>
        </w:rPr>
        <w:t>6 de febrer de 2005</w:t>
      </w:r>
    </w:p>
    <w:p w14:paraId="3E4C99F9" w14:textId="77777777" w:rsidR="00B85FF1" w:rsidRDefault="00B85FF1" w:rsidP="00C236A4">
      <w:pPr>
        <w:pStyle w:val="Ttulo"/>
        <w:suppressLineNumbers/>
        <w:ind w:right="567"/>
      </w:pPr>
      <w:r w:rsidRPr="0087276D">
        <w:t>ANÀLISI</w:t>
      </w:r>
    </w:p>
    <w:p w14:paraId="6894901E" w14:textId="645A2D89" w:rsidR="00B85FF1" w:rsidRDefault="00B85FF1" w:rsidP="00C236A4">
      <w:pPr>
        <w:suppressLineNumbers/>
        <w:ind w:right="567"/>
        <w:rPr>
          <w:rFonts w:ascii="Ebrima" w:hAnsi="Ebrima"/>
        </w:rPr>
      </w:pPr>
      <w:r w:rsidRPr="009D6FAF">
        <w:rPr>
          <w:rFonts w:ascii="Ebrima" w:hAnsi="Ebrima"/>
          <w:b/>
          <w:bCs/>
        </w:rPr>
        <w:t>TEMA:</w:t>
      </w:r>
      <w:r w:rsidRPr="009D6FAF">
        <w:rPr>
          <w:rFonts w:ascii="Ebrima" w:hAnsi="Ebrima"/>
        </w:rPr>
        <w:t xml:space="preserve"> El tema del text és l</w:t>
      </w:r>
      <w:r>
        <w:rPr>
          <w:rFonts w:ascii="Ebrima" w:hAnsi="Ebrima"/>
        </w:rPr>
        <w:t>a influència de la intel·ligència a les relacions amoroses.</w:t>
      </w:r>
      <w:r w:rsidRPr="009D6FAF">
        <w:rPr>
          <w:rFonts w:ascii="Ebrima" w:hAnsi="Ebrima"/>
        </w:rPr>
        <w:br/>
      </w:r>
      <w:r w:rsidRPr="009D6FAF">
        <w:rPr>
          <w:rFonts w:ascii="Ebrima" w:hAnsi="Ebrima"/>
          <w:b/>
          <w:bCs/>
        </w:rPr>
        <w:t>TIPUS DE TEXT:</w:t>
      </w:r>
      <w:r w:rsidRPr="009D6FAF">
        <w:rPr>
          <w:rFonts w:ascii="Ebrima" w:hAnsi="Ebrima"/>
        </w:rPr>
        <w:t xml:space="preserve"> El text és un artícle d’opinió de tipus expositiu-argumentatiu.</w:t>
      </w:r>
      <w:r w:rsidRPr="009D6FAF">
        <w:rPr>
          <w:rFonts w:ascii="Ebrima" w:hAnsi="Ebrima"/>
        </w:rPr>
        <w:br/>
      </w:r>
      <w:r w:rsidRPr="009D6FAF">
        <w:rPr>
          <w:rFonts w:ascii="Ebrima" w:hAnsi="Ebrima"/>
          <w:b/>
          <w:bCs/>
        </w:rPr>
        <w:t>MARQUES DE MODALITZACIÓ:</w:t>
      </w:r>
      <w:r w:rsidRPr="009D6FAF">
        <w:rPr>
          <w:rFonts w:ascii="Ebrima" w:hAnsi="Ebrima"/>
        </w:rPr>
        <w:t xml:space="preserve"> </w:t>
      </w:r>
      <w:r>
        <w:rPr>
          <w:rFonts w:ascii="Ebrima" w:hAnsi="Ebrima"/>
        </w:rPr>
        <w:t>El text presenta una opinió que s’expressa mitjançant les marques de modalització. En primer lloc, predomina la tercera persona, però l’autora també es posiciona amb la primera persona del singular (com “em” a la línia 12; “meu” a la línia 13; o “crec” a la línia 15). No apareix cap crida al receptor directa ni renecs o insults.</w:t>
      </w:r>
    </w:p>
    <w:p w14:paraId="7291BAD5" w14:textId="34C84BE7" w:rsidR="00B85FF1" w:rsidRDefault="00B85FF1" w:rsidP="00C236A4">
      <w:pPr>
        <w:suppressLineNumbers/>
        <w:ind w:right="567"/>
        <w:rPr>
          <w:rFonts w:ascii="Ebrima" w:hAnsi="Ebrima"/>
        </w:rPr>
      </w:pPr>
      <w:r>
        <w:rPr>
          <w:rFonts w:ascii="Ebrima" w:hAnsi="Ebrima"/>
        </w:rPr>
        <w:t>En segon lloc, abunda el lèxic valoratiu, com els substantius “nivell” (línia 6), “atractiu” (línia 14) o “impertinència” (línia 15; els adjectius com “llestes” (línia 4), “brillants” (línia 6) o “interessants” (línia 18); els verbs com “s’assemblin” (línia 7), “s’espanta” o “s’engrandeix” (línia 17); i els adverbis i locucions com “paralel·lament” (línia 5) o “sense dubte” (línia 15). A més, apareix la perífrasi d’obligació “se li ha de” (línia 2).</w:t>
      </w:r>
    </w:p>
    <w:p w14:paraId="0314AD9F" w14:textId="33F45DC7" w:rsidR="00B85FF1" w:rsidRDefault="00B85FF1" w:rsidP="00C236A4">
      <w:pPr>
        <w:suppressLineNumbers/>
        <w:ind w:right="567"/>
        <w:rPr>
          <w:rFonts w:ascii="Ebrima" w:hAnsi="Ebrima"/>
        </w:rPr>
      </w:pPr>
      <w:r>
        <w:rPr>
          <w:rFonts w:ascii="Ebrima" w:hAnsi="Ebrima"/>
        </w:rPr>
        <w:t>Per últim, el text en general té un to irònic, que s’aprecia més a les expressions “perdin la xaveta” (línia 7), “brillantina cerebral” (línia 8) o “competir com a mascles” (línia 18). També hi ha una interrogació retòrica a la línia 15: “¿Inseguretat masculina?”.</w:t>
      </w:r>
    </w:p>
    <w:p w14:paraId="40BE6240" w14:textId="77777777" w:rsidR="00B85FF1" w:rsidRDefault="00B85FF1" w:rsidP="00B85FF1">
      <w:pPr>
        <w:suppressLineNumbers/>
        <w:rPr>
          <w:rFonts w:ascii="Ebrima" w:hAnsi="Ebrima"/>
        </w:rPr>
      </w:pPr>
      <w:r>
        <w:rPr>
          <w:rFonts w:ascii="Ebrima" w:hAnsi="Ebrima"/>
        </w:rPr>
        <w:br w:type="page"/>
      </w:r>
    </w:p>
    <w:p w14:paraId="147E82D7" w14:textId="176E5271" w:rsidR="00B85FF1" w:rsidRPr="0087276D" w:rsidRDefault="00B85FF1" w:rsidP="00B85FF1">
      <w:pPr>
        <w:pStyle w:val="Subttulo"/>
        <w:suppressLineNumbers/>
      </w:pPr>
      <w:r>
        <w:lastRenderedPageBreak/>
        <w:t>OPCIÓ B</w:t>
      </w:r>
    </w:p>
    <w:p w14:paraId="4D111EEB" w14:textId="67BD2922" w:rsidR="00B85FF1" w:rsidRDefault="00B85FF1" w:rsidP="00CC03EA">
      <w:pPr>
        <w:rPr>
          <w:rFonts w:ascii="Cambria" w:hAnsi="Cambria"/>
        </w:rPr>
      </w:pPr>
      <w:r>
        <w:rPr>
          <w:rFonts w:ascii="Bell MT" w:hAnsi="Bell MT"/>
        </w:rPr>
        <w:t xml:space="preserve">Els poliglots occidentals han estat </w:t>
      </w:r>
      <w:r w:rsidRPr="00CC03EA">
        <w:rPr>
          <w:rFonts w:ascii="Bell MT" w:hAnsi="Bell MT"/>
          <w:u w:val="single"/>
        </w:rPr>
        <w:t>generalment</w:t>
      </w:r>
      <w:r>
        <w:rPr>
          <w:rFonts w:ascii="Bell MT" w:hAnsi="Bell MT"/>
        </w:rPr>
        <w:t xml:space="preserve"> objecte d’</w:t>
      </w:r>
      <w:r w:rsidRPr="00CC03EA">
        <w:rPr>
          <w:rFonts w:ascii="Bell MT" w:hAnsi="Bell MT"/>
          <w:u w:val="single"/>
        </w:rPr>
        <w:t>admiració</w:t>
      </w:r>
      <w:r>
        <w:rPr>
          <w:rFonts w:ascii="Bell MT" w:hAnsi="Bell MT"/>
        </w:rPr>
        <w:t xml:space="preserve"> en la seva civilització. El fet és fins a cert punt </w:t>
      </w:r>
      <w:r w:rsidRPr="00CC03EA">
        <w:rPr>
          <w:rFonts w:ascii="Bell MT" w:hAnsi="Bell MT"/>
          <w:u w:val="single"/>
        </w:rPr>
        <w:t>paradoxal</w:t>
      </w:r>
      <w:r>
        <w:rPr>
          <w:rFonts w:ascii="Bell MT" w:hAnsi="Bell MT"/>
        </w:rPr>
        <w:t xml:space="preserve"> si </w:t>
      </w:r>
      <w:r w:rsidRPr="00CC03EA">
        <w:rPr>
          <w:rFonts w:ascii="Bell MT" w:hAnsi="Bell MT"/>
          <w:b/>
          <w:bCs/>
        </w:rPr>
        <w:t>tenim</w:t>
      </w:r>
      <w:r>
        <w:rPr>
          <w:rFonts w:ascii="Bell MT" w:hAnsi="Bell MT"/>
        </w:rPr>
        <w:t xml:space="preserve"> en compte que el coneixement i l’ús de diverses llengües és una característica de </w:t>
      </w:r>
      <w:r w:rsidRPr="00CC03EA">
        <w:rPr>
          <w:rFonts w:ascii="Bell MT" w:hAnsi="Bell MT"/>
          <w:u w:val="single"/>
        </w:rPr>
        <w:t>molts</w:t>
      </w:r>
      <w:r>
        <w:rPr>
          <w:rFonts w:ascii="Bell MT" w:hAnsi="Bell MT"/>
        </w:rPr>
        <w:t xml:space="preserve"> individus de pobles d’arreu del món, sobretot dels que viuen en zones amb un grau de linguodiversitat </w:t>
      </w:r>
      <w:r w:rsidRPr="00CC03EA">
        <w:rPr>
          <w:rFonts w:ascii="Bell MT" w:hAnsi="Bell MT"/>
          <w:u w:val="single"/>
        </w:rPr>
        <w:t>elevat</w:t>
      </w:r>
      <w:r>
        <w:rPr>
          <w:rFonts w:ascii="Bell MT" w:hAnsi="Bell MT"/>
        </w:rPr>
        <w:t xml:space="preserve">. Valgui com a exemple el cas que explica John Edwards a </w:t>
      </w:r>
      <w:r>
        <w:rPr>
          <w:rFonts w:ascii="Bell MT" w:hAnsi="Bell MT"/>
          <w:i/>
          <w:iCs/>
        </w:rPr>
        <w:t>Un món de llengües</w:t>
      </w:r>
      <w:r>
        <w:rPr>
          <w:rFonts w:ascii="Bell MT" w:hAnsi="Bell MT"/>
        </w:rPr>
        <w:t xml:space="preserve"> (2008): “Paulin Djité, un amic i col</w:t>
      </w:r>
      <w:r>
        <w:rPr>
          <w:rFonts w:ascii="Cambria" w:hAnsi="Cambria"/>
        </w:rPr>
        <w:t>·lega meu, va créixer a Costa d’Ivori parlant fracncès i wè a casa, i ioruba, baule i diula amb companys de joc i altres. La seva educació fou en francès, anglès i espanyol. Quan era adolescent, va afegir l’attié, el gouro, el koulango, el dida i el beté al seu repertori lingüístic, a més d’un coneixement més passiu de l’ewe i altres varietats. Per descomptat, les seves habilitats lingüístiques semblen formidables als ulls dels europeus però, com ell mateix assenyala, molts africants amb educació han seguit camins lingüístics semblants.”</w:t>
      </w:r>
      <w:r w:rsidR="00CC03EA">
        <w:rPr>
          <w:rFonts w:ascii="Cambria" w:hAnsi="Cambria"/>
        </w:rPr>
        <w:t xml:space="preserve"> La immigració que Catalunya ha acollit aquests darrers anys </w:t>
      </w:r>
      <w:r w:rsidR="00CC03EA" w:rsidRPr="00CC03EA">
        <w:rPr>
          <w:rFonts w:ascii="Cambria" w:hAnsi="Cambria"/>
          <w:b/>
          <w:bCs/>
        </w:rPr>
        <w:t>ens</w:t>
      </w:r>
      <w:r w:rsidR="00CC03EA">
        <w:rPr>
          <w:rFonts w:ascii="Cambria" w:hAnsi="Cambria"/>
        </w:rPr>
        <w:t xml:space="preserve"> </w:t>
      </w:r>
      <w:r w:rsidR="00CC03EA" w:rsidRPr="00C236A4">
        <w:rPr>
          <w:rFonts w:ascii="Cambria" w:hAnsi="Cambria"/>
          <w:u w:val="single"/>
        </w:rPr>
        <w:t xml:space="preserve">ha </w:t>
      </w:r>
      <w:r w:rsidR="00CC03EA" w:rsidRPr="00CC03EA">
        <w:rPr>
          <w:rFonts w:ascii="Cambria" w:hAnsi="Cambria"/>
          <w:u w:val="single"/>
        </w:rPr>
        <w:t>fornit</w:t>
      </w:r>
      <w:r w:rsidR="00CC03EA">
        <w:rPr>
          <w:rFonts w:ascii="Cambria" w:hAnsi="Cambria"/>
        </w:rPr>
        <w:t xml:space="preserve"> tota mena d’exemples de </w:t>
      </w:r>
      <w:r w:rsidR="00CC03EA" w:rsidRPr="00CC03EA">
        <w:rPr>
          <w:rFonts w:ascii="Cambria" w:hAnsi="Cambria"/>
          <w:u w:val="single"/>
        </w:rPr>
        <w:t>poliglots</w:t>
      </w:r>
      <w:r w:rsidR="00CC03EA">
        <w:rPr>
          <w:rFonts w:ascii="Cambria" w:hAnsi="Cambria"/>
        </w:rPr>
        <w:t xml:space="preserve"> com Paulin Djité, amb coneixements </w:t>
      </w:r>
      <w:r w:rsidR="00CC03EA" w:rsidRPr="00CC03EA">
        <w:rPr>
          <w:rFonts w:ascii="Cambria" w:hAnsi="Cambria"/>
          <w:u w:val="single"/>
        </w:rPr>
        <w:t>desiguals</w:t>
      </w:r>
      <w:r w:rsidR="00CC03EA">
        <w:rPr>
          <w:rFonts w:ascii="Cambria" w:hAnsi="Cambria"/>
        </w:rPr>
        <w:t xml:space="preserve"> de les seves llengües, </w:t>
      </w:r>
      <w:r w:rsidR="00CC03EA" w:rsidRPr="00CC03EA">
        <w:rPr>
          <w:rFonts w:ascii="Cambria" w:hAnsi="Cambria"/>
          <w:u w:val="single"/>
        </w:rPr>
        <w:t>naturalment</w:t>
      </w:r>
      <w:r w:rsidR="00CC03EA">
        <w:rPr>
          <w:rFonts w:ascii="Cambria" w:hAnsi="Cambria"/>
        </w:rPr>
        <w:t xml:space="preserve">, segons la necessitat </w:t>
      </w:r>
      <w:r w:rsidR="00CC03EA" w:rsidRPr="00CC03EA">
        <w:rPr>
          <w:rFonts w:ascii="Cambria" w:hAnsi="Cambria"/>
          <w:u w:val="single"/>
        </w:rPr>
        <w:t>personal</w:t>
      </w:r>
      <w:r w:rsidR="00CC03EA">
        <w:rPr>
          <w:rFonts w:ascii="Cambria" w:hAnsi="Cambria"/>
        </w:rPr>
        <w:t xml:space="preserve"> de saber-les i fer-les servir. […]</w:t>
      </w:r>
    </w:p>
    <w:p w14:paraId="5EDFE6D9" w14:textId="0C9FBF4A" w:rsidR="00CC03EA" w:rsidRPr="00CC03EA" w:rsidRDefault="00CC03EA" w:rsidP="00CC03EA">
      <w:pPr>
        <w:rPr>
          <w:rFonts w:ascii="Cambria" w:hAnsi="Cambria"/>
        </w:rPr>
      </w:pPr>
      <w:r>
        <w:rPr>
          <w:rFonts w:ascii="Cambria" w:hAnsi="Cambria"/>
        </w:rPr>
        <w:t xml:space="preserve">La concepció del poliglotisme com un fenomen </w:t>
      </w:r>
      <w:r w:rsidRPr="00CC03EA">
        <w:rPr>
          <w:rFonts w:ascii="Cambria" w:hAnsi="Cambria"/>
          <w:u w:val="single"/>
        </w:rPr>
        <w:t>competitiu</w:t>
      </w:r>
      <w:r>
        <w:rPr>
          <w:rFonts w:ascii="Cambria" w:hAnsi="Cambria"/>
        </w:rPr>
        <w:t xml:space="preserve">, </w:t>
      </w:r>
      <w:r w:rsidRPr="00CC03EA">
        <w:rPr>
          <w:rFonts w:ascii="Cambria" w:hAnsi="Cambria"/>
          <w:u w:val="single"/>
        </w:rPr>
        <w:t>relativament</w:t>
      </w:r>
      <w:r>
        <w:rPr>
          <w:rFonts w:ascii="Cambria" w:hAnsi="Cambria"/>
        </w:rPr>
        <w:t xml:space="preserve"> </w:t>
      </w:r>
      <w:r w:rsidRPr="00CC03EA">
        <w:rPr>
          <w:rFonts w:ascii="Cambria" w:hAnsi="Cambria"/>
          <w:u w:val="single"/>
        </w:rPr>
        <w:t>excepcional</w:t>
      </w:r>
      <w:r>
        <w:rPr>
          <w:rFonts w:ascii="Cambria" w:hAnsi="Cambria"/>
        </w:rPr>
        <w:t xml:space="preserve"> i, doncs, </w:t>
      </w:r>
      <w:r w:rsidRPr="00CC03EA">
        <w:rPr>
          <w:rFonts w:ascii="Cambria" w:hAnsi="Cambria"/>
          <w:u w:val="single"/>
        </w:rPr>
        <w:t>inabastable</w:t>
      </w:r>
      <w:r>
        <w:rPr>
          <w:rFonts w:ascii="Cambria" w:hAnsi="Cambria"/>
        </w:rPr>
        <w:t xml:space="preserve"> a la majoria, </w:t>
      </w:r>
      <w:r w:rsidRPr="00CC03EA">
        <w:rPr>
          <w:rFonts w:ascii="Cambria" w:hAnsi="Cambria"/>
          <w:u w:val="single"/>
        </w:rPr>
        <w:t>destarota</w:t>
      </w:r>
      <w:r>
        <w:rPr>
          <w:rFonts w:ascii="Cambria" w:hAnsi="Cambria"/>
        </w:rPr>
        <w:t xml:space="preserve"> </w:t>
      </w:r>
      <w:r w:rsidRPr="00CC03EA">
        <w:rPr>
          <w:rFonts w:ascii="Cambria" w:hAnsi="Cambria"/>
          <w:u w:val="single"/>
        </w:rPr>
        <w:t>molts</w:t>
      </w:r>
      <w:r>
        <w:rPr>
          <w:rFonts w:ascii="Cambria" w:hAnsi="Cambria"/>
        </w:rPr>
        <w:t xml:space="preserve"> parlants que, si bé </w:t>
      </w:r>
      <w:r w:rsidRPr="00CC03EA">
        <w:rPr>
          <w:rFonts w:ascii="Cambria" w:hAnsi="Cambria"/>
          <w:u w:val="single"/>
        </w:rPr>
        <w:t>s’adonen</w:t>
      </w:r>
      <w:r>
        <w:rPr>
          <w:rFonts w:ascii="Cambria" w:hAnsi="Cambria"/>
        </w:rPr>
        <w:t xml:space="preserve"> de la </w:t>
      </w:r>
      <w:r w:rsidRPr="00CC03EA">
        <w:rPr>
          <w:rFonts w:ascii="Cambria" w:hAnsi="Cambria"/>
          <w:u w:val="single"/>
        </w:rPr>
        <w:t>importància</w:t>
      </w:r>
      <w:r>
        <w:rPr>
          <w:rFonts w:ascii="Cambria" w:hAnsi="Cambria"/>
        </w:rPr>
        <w:t xml:space="preserve"> i del valor de saber llengües i d’obrir-se a la diversitat lingüística, no </w:t>
      </w:r>
      <w:r w:rsidRPr="00CC03EA">
        <w:rPr>
          <w:rFonts w:ascii="Cambria" w:hAnsi="Cambria"/>
          <w:u w:val="single"/>
        </w:rPr>
        <w:t>saben</w:t>
      </w:r>
      <w:r>
        <w:rPr>
          <w:rFonts w:ascii="Cambria" w:hAnsi="Cambria"/>
        </w:rPr>
        <w:t xml:space="preserve">, </w:t>
      </w:r>
      <w:r w:rsidRPr="00CC03EA">
        <w:rPr>
          <w:rFonts w:ascii="Cambria" w:hAnsi="Cambria"/>
          <w:u w:val="single"/>
        </w:rPr>
        <w:t>en canvi</w:t>
      </w:r>
      <w:r>
        <w:rPr>
          <w:rFonts w:ascii="Cambria" w:hAnsi="Cambria"/>
        </w:rPr>
        <w:t xml:space="preserve">, com gestionar </w:t>
      </w:r>
      <w:r w:rsidRPr="00CC03EA">
        <w:rPr>
          <w:rFonts w:ascii="Cambria" w:hAnsi="Cambria"/>
          <w:u w:val="single"/>
        </w:rPr>
        <w:t>efectivament</w:t>
      </w:r>
      <w:r>
        <w:rPr>
          <w:rFonts w:ascii="Cambria" w:hAnsi="Cambria"/>
        </w:rPr>
        <w:t xml:space="preserve"> el seu creixement lingüístic. Diversos </w:t>
      </w:r>
      <w:r w:rsidRPr="00CC03EA">
        <w:rPr>
          <w:rFonts w:ascii="Cambria" w:hAnsi="Cambria"/>
          <w:u w:val="single"/>
        </w:rPr>
        <w:t>prejudicis</w:t>
      </w:r>
      <w:r>
        <w:rPr>
          <w:rFonts w:ascii="Cambria" w:hAnsi="Cambria"/>
        </w:rPr>
        <w:t xml:space="preserve"> relacionats amb aquesta visió no </w:t>
      </w:r>
      <w:r w:rsidRPr="00CC03EA">
        <w:rPr>
          <w:rFonts w:ascii="Cambria" w:hAnsi="Cambria"/>
          <w:u w:val="single"/>
        </w:rPr>
        <w:t>afavoreixen</w:t>
      </w:r>
      <w:r>
        <w:rPr>
          <w:rFonts w:ascii="Cambria" w:hAnsi="Cambria"/>
        </w:rPr>
        <w:t xml:space="preserve"> gens la tendència cap al plurilingüisme: d’una banda, hi ha individus, o fins i tot pobles (com assenyala Juan Carlos Moreno Cabrera a </w:t>
      </w:r>
      <w:r>
        <w:rPr>
          <w:rFonts w:ascii="Cambria" w:hAnsi="Cambria"/>
          <w:i/>
          <w:iCs/>
        </w:rPr>
        <w:t>La dignidad e igualdad de las lenguas</w:t>
      </w:r>
      <w:r>
        <w:rPr>
          <w:rFonts w:ascii="Cambria" w:hAnsi="Cambria"/>
        </w:rPr>
        <w:t xml:space="preserve">, 2000), que </w:t>
      </w:r>
      <w:r w:rsidRPr="00CC03EA">
        <w:rPr>
          <w:rFonts w:ascii="Cambria" w:hAnsi="Cambria"/>
          <w:u w:val="single"/>
        </w:rPr>
        <w:t>estan convençuts</w:t>
      </w:r>
      <w:r>
        <w:rPr>
          <w:rFonts w:ascii="Cambria" w:hAnsi="Cambria"/>
        </w:rPr>
        <w:t xml:space="preserve"> que estan menys </w:t>
      </w:r>
      <w:r w:rsidRPr="00CC03EA">
        <w:rPr>
          <w:rFonts w:ascii="Cambria" w:hAnsi="Cambria"/>
          <w:u w:val="single"/>
        </w:rPr>
        <w:t>dotats</w:t>
      </w:r>
      <w:r>
        <w:rPr>
          <w:rFonts w:ascii="Cambria" w:hAnsi="Cambria"/>
        </w:rPr>
        <w:t xml:space="preserve"> per a les llengües que altres. Aquesta creença inhibeix </w:t>
      </w:r>
      <w:r w:rsidRPr="00CC03EA">
        <w:rPr>
          <w:rFonts w:ascii="Cambria" w:hAnsi="Cambria"/>
          <w:u w:val="single"/>
        </w:rPr>
        <w:t>automàticament</w:t>
      </w:r>
      <w:r>
        <w:rPr>
          <w:rFonts w:ascii="Cambria" w:hAnsi="Cambria"/>
        </w:rPr>
        <w:t xml:space="preserve"> moltes persones d’interessar-se per aprendre llengües. D’altra banda, és encara arrelada la idea que aprendre una llengua equival a aconseguir ser-hi competent en totes les destreses, i també que significa arribar a utilitzar-la amb una competència molt propera a la d’un parlant </w:t>
      </w:r>
      <w:r w:rsidRPr="00CC03EA">
        <w:rPr>
          <w:rFonts w:ascii="Cambria" w:hAnsi="Cambria"/>
          <w:u w:val="single"/>
        </w:rPr>
        <w:t>nadiu</w:t>
      </w:r>
      <w:r>
        <w:rPr>
          <w:rFonts w:ascii="Cambria" w:hAnsi="Cambria"/>
        </w:rPr>
        <w:t xml:space="preserve">. Aquestes concepcions </w:t>
      </w:r>
      <w:r w:rsidRPr="00CC03EA">
        <w:rPr>
          <w:rFonts w:ascii="Cambria" w:hAnsi="Cambria"/>
          <w:u w:val="single"/>
        </w:rPr>
        <w:t>maximalistes</w:t>
      </w:r>
      <w:r>
        <w:rPr>
          <w:rFonts w:ascii="Cambria" w:hAnsi="Cambria"/>
        </w:rPr>
        <w:t xml:space="preserve"> i </w:t>
      </w:r>
      <w:r w:rsidRPr="00CC03EA">
        <w:rPr>
          <w:rFonts w:ascii="Cambria" w:hAnsi="Cambria"/>
          <w:u w:val="single"/>
        </w:rPr>
        <w:t>anacròniques</w:t>
      </w:r>
      <w:r>
        <w:rPr>
          <w:rFonts w:ascii="Cambria" w:hAnsi="Cambria"/>
        </w:rPr>
        <w:t xml:space="preserve"> </w:t>
      </w:r>
      <w:r w:rsidRPr="00CC03EA">
        <w:rPr>
          <w:rFonts w:ascii="Cambria" w:hAnsi="Cambria"/>
          <w:u w:val="single"/>
        </w:rPr>
        <w:t>descoratgen</w:t>
      </w:r>
      <w:r>
        <w:rPr>
          <w:rFonts w:ascii="Cambria" w:hAnsi="Cambria"/>
        </w:rPr>
        <w:t xml:space="preserve"> molts </w:t>
      </w:r>
      <w:r w:rsidRPr="00CC03EA">
        <w:rPr>
          <w:rFonts w:ascii="Cambria" w:hAnsi="Cambria"/>
          <w:u w:val="single"/>
        </w:rPr>
        <w:t>aprenents</w:t>
      </w:r>
      <w:r>
        <w:rPr>
          <w:rFonts w:ascii="Cambria" w:hAnsi="Cambria"/>
        </w:rPr>
        <w:t xml:space="preserve">, que es perden pel camí, i propicia la </w:t>
      </w:r>
      <w:r w:rsidRPr="00CC03EA">
        <w:rPr>
          <w:rFonts w:ascii="Cambria" w:hAnsi="Cambria"/>
          <w:u w:val="single"/>
        </w:rPr>
        <w:t>menysvaloració</w:t>
      </w:r>
      <w:r>
        <w:rPr>
          <w:rFonts w:ascii="Cambria" w:hAnsi="Cambria"/>
        </w:rPr>
        <w:t xml:space="preserve"> i la </w:t>
      </w:r>
      <w:r w:rsidRPr="00CC03EA">
        <w:rPr>
          <w:rFonts w:ascii="Cambria" w:hAnsi="Cambria"/>
          <w:u w:val="single"/>
        </w:rPr>
        <w:t>invisibilitat</w:t>
      </w:r>
      <w:r>
        <w:rPr>
          <w:rFonts w:ascii="Cambria" w:hAnsi="Cambria"/>
        </w:rPr>
        <w:t xml:space="preserve"> dels aprenentatges lingüístics </w:t>
      </w:r>
      <w:r w:rsidRPr="00CC03EA">
        <w:rPr>
          <w:rFonts w:ascii="Cambria" w:hAnsi="Cambria"/>
          <w:u w:val="single"/>
        </w:rPr>
        <w:t>naturals</w:t>
      </w:r>
      <w:r>
        <w:rPr>
          <w:rFonts w:ascii="Cambria" w:hAnsi="Cambria"/>
        </w:rPr>
        <w:t xml:space="preserve">, </w:t>
      </w:r>
      <w:r w:rsidRPr="00CC03EA">
        <w:rPr>
          <w:rFonts w:ascii="Cambria" w:hAnsi="Cambria"/>
          <w:u w:val="single"/>
        </w:rPr>
        <w:t>puntuals</w:t>
      </w:r>
      <w:r>
        <w:rPr>
          <w:rFonts w:ascii="Cambria" w:hAnsi="Cambria"/>
        </w:rPr>
        <w:t xml:space="preserve">, </w:t>
      </w:r>
      <w:r w:rsidRPr="00CC03EA">
        <w:rPr>
          <w:rFonts w:ascii="Cambria" w:hAnsi="Cambria"/>
          <w:u w:val="single"/>
        </w:rPr>
        <w:t>abastables</w:t>
      </w:r>
      <w:r>
        <w:rPr>
          <w:rFonts w:ascii="Cambria" w:hAnsi="Cambria"/>
        </w:rPr>
        <w:t xml:space="preserve">, </w:t>
      </w:r>
      <w:r w:rsidRPr="00CC03EA">
        <w:rPr>
          <w:rFonts w:ascii="Cambria" w:hAnsi="Cambria"/>
          <w:u w:val="single"/>
        </w:rPr>
        <w:t>anecdòtics</w:t>
      </w:r>
      <w:r>
        <w:rPr>
          <w:rFonts w:ascii="Cambria" w:hAnsi="Cambria"/>
        </w:rPr>
        <w:t xml:space="preserve">, </w:t>
      </w:r>
      <w:r w:rsidRPr="00CC03EA">
        <w:rPr>
          <w:rFonts w:ascii="Cambria" w:hAnsi="Cambria"/>
          <w:u w:val="single"/>
        </w:rPr>
        <w:t>informals</w:t>
      </w:r>
      <w:r>
        <w:rPr>
          <w:rFonts w:ascii="Cambria" w:hAnsi="Cambria"/>
        </w:rPr>
        <w:t xml:space="preserve"> o </w:t>
      </w:r>
      <w:r w:rsidRPr="00CC03EA">
        <w:rPr>
          <w:rFonts w:ascii="Cambria" w:hAnsi="Cambria"/>
          <w:u w:val="single"/>
        </w:rPr>
        <w:t>purament</w:t>
      </w:r>
      <w:r>
        <w:rPr>
          <w:rFonts w:ascii="Cambria" w:hAnsi="Cambria"/>
        </w:rPr>
        <w:t xml:space="preserve"> </w:t>
      </w:r>
      <w:r w:rsidRPr="00CC03EA">
        <w:rPr>
          <w:rFonts w:ascii="Cambria" w:hAnsi="Cambria"/>
          <w:u w:val="single"/>
        </w:rPr>
        <w:t>funcionals</w:t>
      </w:r>
      <w:r>
        <w:rPr>
          <w:rFonts w:ascii="Cambria" w:hAnsi="Cambria"/>
        </w:rPr>
        <w:t xml:space="preserve">, que són igualment </w:t>
      </w:r>
      <w:r w:rsidRPr="00CC03EA">
        <w:rPr>
          <w:rFonts w:ascii="Cambria" w:hAnsi="Cambria"/>
          <w:u w:val="single"/>
        </w:rPr>
        <w:t>rellevants</w:t>
      </w:r>
      <w:r>
        <w:rPr>
          <w:rFonts w:ascii="Cambria" w:hAnsi="Cambria"/>
        </w:rPr>
        <w:t xml:space="preserve"> i </w:t>
      </w:r>
      <w:r w:rsidRPr="00CC03EA">
        <w:rPr>
          <w:rFonts w:ascii="Cambria" w:hAnsi="Cambria"/>
          <w:u w:val="single"/>
        </w:rPr>
        <w:t>decisius</w:t>
      </w:r>
      <w:r>
        <w:rPr>
          <w:rFonts w:ascii="Cambria" w:hAnsi="Cambria"/>
        </w:rPr>
        <w:t xml:space="preserve"> en la configuració de bagatge plurilingüe de la persona. […]</w:t>
      </w:r>
    </w:p>
    <w:p w14:paraId="24DC08E5" w14:textId="0628A65B" w:rsidR="00B85FF1" w:rsidRPr="00C21EB7" w:rsidRDefault="00B85FF1" w:rsidP="00B85FF1">
      <w:pPr>
        <w:suppressLineNumbers/>
        <w:jc w:val="right"/>
        <w:rPr>
          <w:rFonts w:ascii="Ebrima" w:hAnsi="Ebrima"/>
          <w:sz w:val="20"/>
          <w:szCs w:val="20"/>
        </w:rPr>
      </w:pPr>
      <w:r>
        <w:rPr>
          <w:rFonts w:ascii="Ebrima" w:hAnsi="Ebrima"/>
          <w:sz w:val="20"/>
          <w:szCs w:val="20"/>
        </w:rPr>
        <w:t>Grup GELA</w:t>
      </w:r>
      <w:r w:rsidRPr="00C21EB7">
        <w:rPr>
          <w:rFonts w:ascii="Ebrima" w:hAnsi="Ebrima"/>
          <w:sz w:val="20"/>
          <w:szCs w:val="20"/>
        </w:rPr>
        <w:t xml:space="preserve">, </w:t>
      </w:r>
      <w:hyperlink r:id="rId8" w:history="1">
        <w:r w:rsidRPr="00F008B6">
          <w:rPr>
            <w:rStyle w:val="Hipervnculo"/>
            <w:rFonts w:ascii="Ebrima" w:hAnsi="Ebrima"/>
            <w:sz w:val="20"/>
            <w:szCs w:val="20"/>
          </w:rPr>
          <w:t>www.vilawe</w:t>
        </w:r>
        <w:r w:rsidRPr="00F008B6">
          <w:rPr>
            <w:rStyle w:val="Hipervnculo"/>
            <w:rFonts w:ascii="Ebrima" w:hAnsi="Ebrima"/>
            <w:sz w:val="20"/>
            <w:szCs w:val="20"/>
          </w:rPr>
          <w:t>b</w:t>
        </w:r>
        <w:r w:rsidRPr="00F008B6">
          <w:rPr>
            <w:rStyle w:val="Hipervnculo"/>
            <w:rFonts w:ascii="Ebrima" w:hAnsi="Ebrima"/>
            <w:sz w:val="20"/>
            <w:szCs w:val="20"/>
          </w:rPr>
          <w:t>.cat</w:t>
        </w:r>
      </w:hyperlink>
      <w:r w:rsidRPr="00C21EB7">
        <w:rPr>
          <w:rFonts w:ascii="Ebrima" w:hAnsi="Ebrima"/>
          <w:sz w:val="20"/>
          <w:szCs w:val="20"/>
        </w:rPr>
        <w:t xml:space="preserve">, </w:t>
      </w:r>
      <w:r>
        <w:rPr>
          <w:rFonts w:ascii="Ebrima" w:hAnsi="Ebrima"/>
          <w:sz w:val="20"/>
          <w:szCs w:val="20"/>
        </w:rPr>
        <w:t>27/04/2015</w:t>
      </w:r>
    </w:p>
    <w:p w14:paraId="284E05C5" w14:textId="77777777" w:rsidR="00B85FF1" w:rsidRDefault="00B85FF1" w:rsidP="00B85FF1">
      <w:pPr>
        <w:pStyle w:val="Ttulo"/>
        <w:suppressLineNumbers/>
      </w:pPr>
      <w:r w:rsidRPr="0087276D">
        <w:t>ANÀLISI</w:t>
      </w:r>
    </w:p>
    <w:p w14:paraId="53F9DF32" w14:textId="7F1EC9EF" w:rsidR="00B85FF1" w:rsidRDefault="00B85FF1" w:rsidP="00CC03EA">
      <w:pPr>
        <w:suppressLineNumbers/>
        <w:ind w:left="-567"/>
        <w:rPr>
          <w:rFonts w:ascii="Ebrima" w:hAnsi="Ebrima"/>
        </w:rPr>
      </w:pPr>
      <w:r w:rsidRPr="009D6FAF">
        <w:rPr>
          <w:rFonts w:ascii="Ebrima" w:hAnsi="Ebrima"/>
          <w:b/>
          <w:bCs/>
        </w:rPr>
        <w:t>TEMA:</w:t>
      </w:r>
      <w:r w:rsidRPr="009D6FAF">
        <w:rPr>
          <w:rFonts w:ascii="Ebrima" w:hAnsi="Ebrima"/>
        </w:rPr>
        <w:t xml:space="preserve"> El tema del text </w:t>
      </w:r>
      <w:r w:rsidR="00CC03EA">
        <w:rPr>
          <w:rFonts w:ascii="Ebrima" w:hAnsi="Ebrima"/>
        </w:rPr>
        <w:t>són els avantatges i les dificultats de ser políglota.</w:t>
      </w:r>
      <w:r w:rsidRPr="009D6FAF">
        <w:rPr>
          <w:rFonts w:ascii="Ebrima" w:hAnsi="Ebrima"/>
        </w:rPr>
        <w:br/>
      </w:r>
      <w:r w:rsidRPr="009D6FAF">
        <w:rPr>
          <w:rFonts w:ascii="Ebrima" w:hAnsi="Ebrima"/>
          <w:b/>
          <w:bCs/>
        </w:rPr>
        <w:t>TIPUS DE TEXT:</w:t>
      </w:r>
      <w:r w:rsidRPr="009D6FAF">
        <w:rPr>
          <w:rFonts w:ascii="Ebrima" w:hAnsi="Ebrima"/>
        </w:rPr>
        <w:t xml:space="preserve"> El text és un artícle d’opinió de tipus expositiu-argumentatiu.</w:t>
      </w:r>
      <w:r w:rsidRPr="009D6FAF">
        <w:rPr>
          <w:rFonts w:ascii="Ebrima" w:hAnsi="Ebrima"/>
        </w:rPr>
        <w:br/>
      </w:r>
      <w:r w:rsidRPr="009D6FAF">
        <w:rPr>
          <w:rFonts w:ascii="Ebrima" w:hAnsi="Ebrima"/>
          <w:b/>
          <w:bCs/>
        </w:rPr>
        <w:t>MARQUES DE MODALITZACIÓ:</w:t>
      </w:r>
      <w:r w:rsidRPr="009D6FAF">
        <w:rPr>
          <w:rFonts w:ascii="Ebrima" w:hAnsi="Ebrima"/>
        </w:rPr>
        <w:t xml:space="preserve"> </w:t>
      </w:r>
      <w:r>
        <w:rPr>
          <w:rFonts w:ascii="Ebrima" w:hAnsi="Ebrima"/>
        </w:rPr>
        <w:t xml:space="preserve">El text presenta una opinió que s’expressa </w:t>
      </w:r>
      <w:r w:rsidR="00CC03EA">
        <w:rPr>
          <w:rFonts w:ascii="Ebrima" w:hAnsi="Ebrima"/>
        </w:rPr>
        <w:t>mitjançant les marques de modalització. En primer lloc, predomina la tercera persona</w:t>
      </w:r>
      <w:r w:rsidR="00C236A4">
        <w:rPr>
          <w:rFonts w:ascii="Ebrima" w:hAnsi="Ebrima"/>
        </w:rPr>
        <w:t>, però l’autor es posiciona i inclou als lectors utilitzant la primera persona del plural (com “tenim” a la línia 2 o “ens” a la línia 11). No apareix cap crida al receptor directa ni renecs o insults.</w:t>
      </w:r>
    </w:p>
    <w:p w14:paraId="5B35C4F1" w14:textId="3E7C24BA" w:rsidR="00C236A4" w:rsidRDefault="00C236A4" w:rsidP="00CC03EA">
      <w:pPr>
        <w:suppressLineNumbers/>
        <w:ind w:left="-567"/>
        <w:rPr>
          <w:rFonts w:ascii="Ebrima" w:hAnsi="Ebrima"/>
        </w:rPr>
      </w:pPr>
      <w:r>
        <w:rPr>
          <w:rFonts w:ascii="Ebrima" w:hAnsi="Ebrima"/>
        </w:rPr>
        <w:t>En segon lloc, abunda el lèxic valoratiu, com els substantius “admiració” (línia 1), “poliglots” (línia 11) o “personal” (línia 13); els adjectius com “paradoxal” (línia 2), “desiguals” (línia 12) o “decisius” (línia 27); els verbs com “destarota” (línia 15), “descoratgen” (línia 24) o “s’adonen” (línia 15); i adverbis i locucions com “generalment” (línia 1), “naturalment” (línia 12) o “relativament” (línia 14). No apareix cap perífrasis d’obligació ni possibilitat.</w:t>
      </w:r>
    </w:p>
    <w:p w14:paraId="3B99D940" w14:textId="0FB28115" w:rsidR="00C236A4" w:rsidRPr="00C236A4" w:rsidRDefault="00C236A4" w:rsidP="00CC03EA">
      <w:pPr>
        <w:suppressLineNumbers/>
        <w:ind w:left="-567"/>
        <w:rPr>
          <w:rFonts w:ascii="Ebrima" w:hAnsi="Ebrima"/>
        </w:rPr>
      </w:pPr>
      <w:r>
        <w:rPr>
          <w:rFonts w:ascii="Ebrima" w:hAnsi="Ebrima"/>
        </w:rPr>
        <w:t>Per últim, el text no presenta un to irònic o de burla, ni tampoc apareixen interrogacions retòriques o recursos tipogràfics que demostren modalització.</w:t>
      </w:r>
      <w:bookmarkStart w:id="0" w:name="_GoBack"/>
      <w:bookmarkEnd w:id="0"/>
    </w:p>
    <w:sectPr w:rsidR="00C236A4" w:rsidRPr="00C236A4" w:rsidSect="00CC03EA">
      <w:pgSz w:w="11906" w:h="16838"/>
      <w:pgMar w:top="1417" w:right="991" w:bottom="851" w:left="1701"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14E5B" w14:textId="77777777" w:rsidR="00A531ED" w:rsidRDefault="00A531ED" w:rsidP="0087276D">
      <w:pPr>
        <w:spacing w:after="0" w:line="240" w:lineRule="auto"/>
      </w:pPr>
      <w:r>
        <w:separator/>
      </w:r>
    </w:p>
  </w:endnote>
  <w:endnote w:type="continuationSeparator" w:id="0">
    <w:p w14:paraId="1E43DCDB" w14:textId="77777777" w:rsidR="00A531ED" w:rsidRDefault="00A531ED" w:rsidP="0087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E68EE" w14:textId="77777777" w:rsidR="00A531ED" w:rsidRDefault="00A531ED" w:rsidP="0087276D">
      <w:pPr>
        <w:spacing w:after="0" w:line="240" w:lineRule="auto"/>
      </w:pPr>
      <w:r>
        <w:separator/>
      </w:r>
    </w:p>
  </w:footnote>
  <w:footnote w:type="continuationSeparator" w:id="0">
    <w:p w14:paraId="5D1016A0" w14:textId="77777777" w:rsidR="00A531ED" w:rsidRDefault="00A531ED" w:rsidP="008727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6D"/>
    <w:rsid w:val="001C18E8"/>
    <w:rsid w:val="00784F7F"/>
    <w:rsid w:val="0087276D"/>
    <w:rsid w:val="009D6FAF"/>
    <w:rsid w:val="00A27B3B"/>
    <w:rsid w:val="00A531ED"/>
    <w:rsid w:val="00B85FF1"/>
    <w:rsid w:val="00C21EB7"/>
    <w:rsid w:val="00C236A4"/>
    <w:rsid w:val="00CC03EA"/>
    <w:rsid w:val="00D429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8A71"/>
  <w15:chartTrackingRefBased/>
  <w15:docId w15:val="{11681E1C-25D3-4CE2-A945-BE520848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F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7276D"/>
    <w:rPr>
      <w:color w:val="0563C1" w:themeColor="hyperlink"/>
      <w:u w:val="single"/>
    </w:rPr>
  </w:style>
  <w:style w:type="character" w:styleId="Mencinsinresolver">
    <w:name w:val="Unresolved Mention"/>
    <w:basedOn w:val="Fuentedeprrafopredeter"/>
    <w:uiPriority w:val="99"/>
    <w:semiHidden/>
    <w:unhideWhenUsed/>
    <w:rsid w:val="0087276D"/>
    <w:rPr>
      <w:color w:val="605E5C"/>
      <w:shd w:val="clear" w:color="auto" w:fill="E1DFDD"/>
    </w:rPr>
  </w:style>
  <w:style w:type="character" w:styleId="Hipervnculovisitado">
    <w:name w:val="FollowedHyperlink"/>
    <w:basedOn w:val="Fuentedeprrafopredeter"/>
    <w:uiPriority w:val="99"/>
    <w:semiHidden/>
    <w:unhideWhenUsed/>
    <w:rsid w:val="0087276D"/>
    <w:rPr>
      <w:color w:val="954F72" w:themeColor="followedHyperlink"/>
      <w:u w:val="single"/>
    </w:rPr>
  </w:style>
  <w:style w:type="paragraph" w:styleId="Encabezado">
    <w:name w:val="header"/>
    <w:basedOn w:val="Normal"/>
    <w:link w:val="EncabezadoCar"/>
    <w:uiPriority w:val="99"/>
    <w:unhideWhenUsed/>
    <w:rsid w:val="00872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276D"/>
  </w:style>
  <w:style w:type="paragraph" w:styleId="Piedepgina">
    <w:name w:val="footer"/>
    <w:basedOn w:val="Normal"/>
    <w:link w:val="PiedepginaCar"/>
    <w:uiPriority w:val="99"/>
    <w:unhideWhenUsed/>
    <w:rsid w:val="00872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276D"/>
  </w:style>
  <w:style w:type="paragraph" w:styleId="Subttulo">
    <w:name w:val="Subtitle"/>
    <w:basedOn w:val="Normal"/>
    <w:next w:val="Normal"/>
    <w:link w:val="SubttuloCar"/>
    <w:uiPriority w:val="11"/>
    <w:qFormat/>
    <w:rsid w:val="0087276D"/>
    <w:rPr>
      <w:rFonts w:ascii="Ebrima" w:hAnsi="Ebrima"/>
      <w:b/>
      <w:bCs/>
    </w:rPr>
  </w:style>
  <w:style w:type="character" w:customStyle="1" w:styleId="SubttuloCar">
    <w:name w:val="Subtítulo Car"/>
    <w:basedOn w:val="Fuentedeprrafopredeter"/>
    <w:link w:val="Subttulo"/>
    <w:uiPriority w:val="11"/>
    <w:rsid w:val="0087276D"/>
    <w:rPr>
      <w:rFonts w:ascii="Ebrima" w:hAnsi="Ebrima"/>
      <w:b/>
      <w:bCs/>
    </w:rPr>
  </w:style>
  <w:style w:type="paragraph" w:styleId="Ttulo">
    <w:name w:val="Title"/>
    <w:basedOn w:val="Normal"/>
    <w:next w:val="Normal"/>
    <w:link w:val="TtuloCar"/>
    <w:uiPriority w:val="10"/>
    <w:qFormat/>
    <w:rsid w:val="0087276D"/>
    <w:rPr>
      <w:rFonts w:ascii="Ebrima" w:hAnsi="Ebrima"/>
      <w:b/>
      <w:bCs/>
      <w:sz w:val="28"/>
      <w:szCs w:val="28"/>
      <w:u w:val="single"/>
    </w:rPr>
  </w:style>
  <w:style w:type="character" w:customStyle="1" w:styleId="TtuloCar">
    <w:name w:val="Título Car"/>
    <w:basedOn w:val="Fuentedeprrafopredeter"/>
    <w:link w:val="Ttulo"/>
    <w:uiPriority w:val="10"/>
    <w:rsid w:val="0087276D"/>
    <w:rPr>
      <w:rFonts w:ascii="Ebrima" w:hAnsi="Ebrima"/>
      <w:b/>
      <w:bCs/>
      <w:sz w:val="28"/>
      <w:szCs w:val="28"/>
      <w:u w:val="single"/>
    </w:rPr>
  </w:style>
  <w:style w:type="character" w:styleId="Nmerodelnea">
    <w:name w:val="line number"/>
    <w:basedOn w:val="Fuentedeprrafopredeter"/>
    <w:uiPriority w:val="99"/>
    <w:semiHidden/>
    <w:unhideWhenUsed/>
    <w:rsid w:val="009D6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aweb.cat" TargetMode="External"/><Relationship Id="rId3" Type="http://schemas.openxmlformats.org/officeDocument/2006/relationships/settings" Target="settings.xml"/><Relationship Id="rId7" Type="http://schemas.openxmlformats.org/officeDocument/2006/relationships/hyperlink" Target="http://www.catorze.c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54B93-EB74-4D22-A159-F4FFB6E5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1602</Words>
  <Characters>8812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Arnau</dc:creator>
  <cp:keywords/>
  <dc:description/>
  <cp:lastModifiedBy>Eva Arnau</cp:lastModifiedBy>
  <cp:revision>3</cp:revision>
  <dcterms:created xsi:type="dcterms:W3CDTF">2022-11-27T09:36:00Z</dcterms:created>
  <dcterms:modified xsi:type="dcterms:W3CDTF">2022-11-27T12:07:00Z</dcterms:modified>
</cp:coreProperties>
</file>